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620" w:rsidRDefault="00891620">
      <w:pPr>
        <w:pStyle w:val="ConsPlusTitlePage"/>
      </w:pPr>
      <w:r>
        <w:t xml:space="preserve">Документ предоставлен </w:t>
      </w:r>
      <w:hyperlink r:id="rId4" w:history="1">
        <w:r>
          <w:rPr>
            <w:color w:val="0000FF"/>
          </w:rPr>
          <w:t>КонсультантПлюс</w:t>
        </w:r>
      </w:hyperlink>
      <w:r>
        <w:br/>
      </w:r>
    </w:p>
    <w:p w:rsidR="00891620" w:rsidRDefault="00891620">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891620">
        <w:tc>
          <w:tcPr>
            <w:tcW w:w="4677" w:type="dxa"/>
            <w:tcBorders>
              <w:top w:val="nil"/>
              <w:left w:val="nil"/>
              <w:bottom w:val="nil"/>
              <w:right w:val="nil"/>
            </w:tcBorders>
          </w:tcPr>
          <w:p w:rsidR="00891620" w:rsidRDefault="00891620">
            <w:pPr>
              <w:pStyle w:val="ConsPlusNormal"/>
            </w:pPr>
            <w:r>
              <w:t>15 июля 2013 года</w:t>
            </w:r>
          </w:p>
        </w:tc>
        <w:tc>
          <w:tcPr>
            <w:tcW w:w="4677" w:type="dxa"/>
            <w:tcBorders>
              <w:top w:val="nil"/>
              <w:left w:val="nil"/>
              <w:bottom w:val="nil"/>
              <w:right w:val="nil"/>
            </w:tcBorders>
          </w:tcPr>
          <w:p w:rsidR="00891620" w:rsidRDefault="00891620">
            <w:pPr>
              <w:pStyle w:val="ConsPlusNormal"/>
              <w:jc w:val="right"/>
            </w:pPr>
            <w:r>
              <w:t>N 77-ОЗ</w:t>
            </w:r>
          </w:p>
        </w:tc>
      </w:tr>
    </w:tbl>
    <w:p w:rsidR="00891620" w:rsidRDefault="00891620">
      <w:pPr>
        <w:pStyle w:val="ConsPlusNormal"/>
        <w:pBdr>
          <w:top w:val="single" w:sz="6" w:space="0" w:color="auto"/>
        </w:pBdr>
        <w:spacing w:before="100" w:after="100"/>
        <w:jc w:val="both"/>
        <w:rPr>
          <w:sz w:val="2"/>
          <w:szCs w:val="2"/>
        </w:rPr>
      </w:pPr>
    </w:p>
    <w:p w:rsidR="00891620" w:rsidRDefault="00891620">
      <w:pPr>
        <w:pStyle w:val="ConsPlusNormal"/>
        <w:jc w:val="both"/>
      </w:pPr>
    </w:p>
    <w:p w:rsidR="00891620" w:rsidRDefault="00891620">
      <w:pPr>
        <w:pStyle w:val="ConsPlusTitle"/>
        <w:jc w:val="center"/>
        <w:outlineLvl w:val="0"/>
      </w:pPr>
      <w:r>
        <w:t>ЗАКОН НЕНЕЦКОГО АВТОНОМНОГО ОКРУГА</w:t>
      </w:r>
    </w:p>
    <w:p w:rsidR="00891620" w:rsidRDefault="00891620">
      <w:pPr>
        <w:pStyle w:val="ConsPlusTitle"/>
        <w:jc w:val="center"/>
      </w:pPr>
    </w:p>
    <w:p w:rsidR="00891620" w:rsidRDefault="00891620">
      <w:pPr>
        <w:pStyle w:val="ConsPlusTitle"/>
        <w:jc w:val="center"/>
      </w:pPr>
      <w:r>
        <w:t>ОБ ОРГАНИЗАЦИИ ПРОВЕДЕНИЯ КАПИТАЛЬНОГО РЕМОНТА ОБЩЕГО</w:t>
      </w:r>
    </w:p>
    <w:p w:rsidR="00891620" w:rsidRDefault="00891620">
      <w:pPr>
        <w:pStyle w:val="ConsPlusTitle"/>
        <w:jc w:val="center"/>
      </w:pPr>
      <w:r>
        <w:t>ИМУЩЕСТВА В МНОГОКВАРТИРНЫХ ДОМАХ, РАСПОЛОЖЕННЫХ</w:t>
      </w:r>
    </w:p>
    <w:p w:rsidR="00891620" w:rsidRDefault="00891620">
      <w:pPr>
        <w:pStyle w:val="ConsPlusTitle"/>
        <w:jc w:val="center"/>
      </w:pPr>
      <w:r>
        <w:t>НА ТЕРРИТОРИИ НЕНЕЦКОГО АВТОНОМНОГО ОКРУГА</w:t>
      </w:r>
    </w:p>
    <w:p w:rsidR="00891620" w:rsidRDefault="00891620">
      <w:pPr>
        <w:pStyle w:val="ConsPlusNormal"/>
        <w:jc w:val="both"/>
      </w:pPr>
    </w:p>
    <w:p w:rsidR="00891620" w:rsidRDefault="00891620">
      <w:pPr>
        <w:pStyle w:val="ConsPlusNormal"/>
        <w:jc w:val="right"/>
      </w:pPr>
      <w:r>
        <w:t>Принят</w:t>
      </w:r>
    </w:p>
    <w:p w:rsidR="00891620" w:rsidRDefault="00891620">
      <w:pPr>
        <w:pStyle w:val="ConsPlusNormal"/>
        <w:jc w:val="right"/>
      </w:pPr>
      <w:r>
        <w:t>Собранием депутатов</w:t>
      </w:r>
    </w:p>
    <w:p w:rsidR="00891620" w:rsidRDefault="00891620">
      <w:pPr>
        <w:pStyle w:val="ConsPlusNormal"/>
        <w:jc w:val="right"/>
      </w:pPr>
      <w:r>
        <w:t>Ненецкого автономного округа</w:t>
      </w:r>
    </w:p>
    <w:p w:rsidR="00891620" w:rsidRDefault="00891620">
      <w:pPr>
        <w:pStyle w:val="ConsPlusNormal"/>
        <w:jc w:val="right"/>
      </w:pPr>
      <w:r>
        <w:t>(</w:t>
      </w:r>
      <w:hyperlink r:id="rId5" w:history="1">
        <w:r>
          <w:rPr>
            <w:color w:val="0000FF"/>
          </w:rPr>
          <w:t>Постановление</w:t>
        </w:r>
      </w:hyperlink>
      <w:r>
        <w:t xml:space="preserve"> от 4 июля 2013 года N 206-сд)</w:t>
      </w:r>
    </w:p>
    <w:p w:rsidR="00891620" w:rsidRDefault="008916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91620">
        <w:trPr>
          <w:jc w:val="center"/>
        </w:trPr>
        <w:tc>
          <w:tcPr>
            <w:tcW w:w="9294" w:type="dxa"/>
            <w:tcBorders>
              <w:top w:val="nil"/>
              <w:left w:val="single" w:sz="24" w:space="0" w:color="CED3F1"/>
              <w:bottom w:val="nil"/>
              <w:right w:val="single" w:sz="24" w:space="0" w:color="F4F3F8"/>
            </w:tcBorders>
            <w:shd w:val="clear" w:color="auto" w:fill="F4F3F8"/>
          </w:tcPr>
          <w:p w:rsidR="00891620" w:rsidRDefault="00891620">
            <w:pPr>
              <w:pStyle w:val="ConsPlusNormal"/>
              <w:jc w:val="center"/>
            </w:pPr>
            <w:r>
              <w:rPr>
                <w:color w:val="392C69"/>
              </w:rPr>
              <w:t>Список изменяющих документов</w:t>
            </w:r>
          </w:p>
          <w:p w:rsidR="00891620" w:rsidRDefault="00891620">
            <w:pPr>
              <w:pStyle w:val="ConsPlusNormal"/>
              <w:jc w:val="center"/>
            </w:pPr>
            <w:r>
              <w:rPr>
                <w:color w:val="392C69"/>
              </w:rPr>
              <w:t xml:space="preserve">(в ред. законов НАО от 20.12.2013 </w:t>
            </w:r>
            <w:hyperlink r:id="rId6" w:history="1">
              <w:r>
                <w:rPr>
                  <w:color w:val="0000FF"/>
                </w:rPr>
                <w:t>N 115-ОЗ</w:t>
              </w:r>
            </w:hyperlink>
            <w:r>
              <w:rPr>
                <w:color w:val="392C69"/>
              </w:rPr>
              <w:t xml:space="preserve">, от 06.06.2014 </w:t>
            </w:r>
            <w:hyperlink r:id="rId7" w:history="1">
              <w:r>
                <w:rPr>
                  <w:color w:val="0000FF"/>
                </w:rPr>
                <w:t>N 45-ОЗ</w:t>
              </w:r>
            </w:hyperlink>
            <w:r>
              <w:rPr>
                <w:color w:val="392C69"/>
              </w:rPr>
              <w:t>,</w:t>
            </w:r>
          </w:p>
          <w:p w:rsidR="00891620" w:rsidRDefault="00891620">
            <w:pPr>
              <w:pStyle w:val="ConsPlusNormal"/>
              <w:jc w:val="center"/>
            </w:pPr>
            <w:r>
              <w:rPr>
                <w:color w:val="392C69"/>
              </w:rPr>
              <w:t xml:space="preserve">от 13.07.2015 </w:t>
            </w:r>
            <w:hyperlink r:id="rId8" w:history="1">
              <w:r>
                <w:rPr>
                  <w:color w:val="0000FF"/>
                </w:rPr>
                <w:t>N 109-ОЗ</w:t>
              </w:r>
            </w:hyperlink>
            <w:r>
              <w:rPr>
                <w:color w:val="392C69"/>
              </w:rPr>
              <w:t xml:space="preserve">, от 30.05.2016 </w:t>
            </w:r>
            <w:hyperlink r:id="rId9" w:history="1">
              <w:r>
                <w:rPr>
                  <w:color w:val="0000FF"/>
                </w:rPr>
                <w:t>N 209-ОЗ</w:t>
              </w:r>
            </w:hyperlink>
            <w:r>
              <w:rPr>
                <w:color w:val="392C69"/>
              </w:rPr>
              <w:t xml:space="preserve">, от 05.04.2017 </w:t>
            </w:r>
            <w:hyperlink r:id="rId10" w:history="1">
              <w:r>
                <w:rPr>
                  <w:color w:val="0000FF"/>
                </w:rPr>
                <w:t>N 305-ОЗ</w:t>
              </w:r>
            </w:hyperlink>
            <w:r>
              <w:rPr>
                <w:color w:val="392C69"/>
              </w:rPr>
              <w:t>,</w:t>
            </w:r>
          </w:p>
          <w:p w:rsidR="00891620" w:rsidRDefault="00891620">
            <w:pPr>
              <w:pStyle w:val="ConsPlusNormal"/>
              <w:jc w:val="center"/>
            </w:pPr>
            <w:r>
              <w:rPr>
                <w:color w:val="392C69"/>
              </w:rPr>
              <w:t xml:space="preserve">от 23.11.2017 </w:t>
            </w:r>
            <w:hyperlink r:id="rId11" w:history="1">
              <w:r>
                <w:rPr>
                  <w:color w:val="0000FF"/>
                </w:rPr>
                <w:t>N 343-ОЗ</w:t>
              </w:r>
            </w:hyperlink>
            <w:r>
              <w:rPr>
                <w:color w:val="392C69"/>
              </w:rPr>
              <w:t xml:space="preserve">, от 15.11.2018 </w:t>
            </w:r>
            <w:hyperlink r:id="rId12" w:history="1">
              <w:r>
                <w:rPr>
                  <w:color w:val="0000FF"/>
                </w:rPr>
                <w:t>N 8-ОЗ</w:t>
              </w:r>
            </w:hyperlink>
            <w:r>
              <w:rPr>
                <w:color w:val="392C69"/>
              </w:rPr>
              <w:t xml:space="preserve">, от 23.04.2019 </w:t>
            </w:r>
            <w:hyperlink r:id="rId13" w:history="1">
              <w:r>
                <w:rPr>
                  <w:color w:val="0000FF"/>
                </w:rPr>
                <w:t>N 70-ОЗ</w:t>
              </w:r>
            </w:hyperlink>
            <w:r>
              <w:rPr>
                <w:color w:val="392C69"/>
              </w:rPr>
              <w:t>)</w:t>
            </w:r>
          </w:p>
        </w:tc>
      </w:tr>
    </w:tbl>
    <w:p w:rsidR="00891620" w:rsidRDefault="00891620">
      <w:pPr>
        <w:pStyle w:val="ConsPlusNormal"/>
        <w:jc w:val="both"/>
      </w:pPr>
    </w:p>
    <w:p w:rsidR="00891620" w:rsidRDefault="00891620">
      <w:pPr>
        <w:pStyle w:val="ConsPlusTitle"/>
        <w:jc w:val="center"/>
        <w:outlineLvl w:val="1"/>
      </w:pPr>
      <w:r>
        <w:t>Глава 1. ОБЩИЕ ПОЛОЖЕНИЯ</w:t>
      </w:r>
    </w:p>
    <w:p w:rsidR="00891620" w:rsidRDefault="00891620">
      <w:pPr>
        <w:pStyle w:val="ConsPlusNormal"/>
        <w:jc w:val="both"/>
      </w:pPr>
    </w:p>
    <w:p w:rsidR="00891620" w:rsidRDefault="00891620">
      <w:pPr>
        <w:pStyle w:val="ConsPlusTitle"/>
        <w:ind w:firstLine="540"/>
        <w:jc w:val="both"/>
        <w:outlineLvl w:val="2"/>
      </w:pPr>
      <w:r>
        <w:t>Статья 1. Предмет регулирования закона</w:t>
      </w:r>
    </w:p>
    <w:p w:rsidR="00891620" w:rsidRDefault="00891620">
      <w:pPr>
        <w:pStyle w:val="ConsPlusNormal"/>
        <w:jc w:val="both"/>
      </w:pPr>
    </w:p>
    <w:p w:rsidR="00891620" w:rsidRDefault="00891620">
      <w:pPr>
        <w:pStyle w:val="ConsPlusNormal"/>
        <w:ind w:firstLine="540"/>
        <w:jc w:val="both"/>
      </w:pPr>
      <w:r>
        <w:t xml:space="preserve">1. Настоящий закон в соответствии с требованиями Жилищного </w:t>
      </w:r>
      <w:hyperlink r:id="rId14" w:history="1">
        <w:r>
          <w:rPr>
            <w:color w:val="0000FF"/>
          </w:rPr>
          <w:t>кодекса</w:t>
        </w:r>
      </w:hyperlink>
      <w:r>
        <w:t xml:space="preserve"> Российской Федерации регулирует вопросы своевременного проведения капитального ремонта общего имущества в многоквартирных домах, регулирует порядок накопления, учета и целевого использования денежных средств, предназначенных для проведения капитального ремонта общего имущества в многоквартирных домах, порядок подготовки и утверждения региональной программы капитального ремонта общего имущества в многоквартирных домах и требования к этой программе, порядок предоставления органами местного самоуправления сведений, необходимых для подготовки такой программы, порядок организации и обеспечения функционирования регионального оператора, а также иные положения, необходимые для обеспечения функционирования системы капитального ремонта общего имущества в многоквартирных домах, расположенных на территории Ненецкого автономного округа.</w:t>
      </w:r>
    </w:p>
    <w:p w:rsidR="00891620" w:rsidRDefault="00891620">
      <w:pPr>
        <w:pStyle w:val="ConsPlusNormal"/>
        <w:jc w:val="both"/>
      </w:pPr>
      <w:r>
        <w:t xml:space="preserve">(в ред. </w:t>
      </w:r>
      <w:hyperlink r:id="rId15" w:history="1">
        <w:r>
          <w:rPr>
            <w:color w:val="0000FF"/>
          </w:rPr>
          <w:t>закона</w:t>
        </w:r>
      </w:hyperlink>
      <w:r>
        <w:t xml:space="preserve"> НАО от 06.06.2014 N 45-ОЗ)</w:t>
      </w:r>
    </w:p>
    <w:p w:rsidR="00891620" w:rsidRDefault="00891620">
      <w:pPr>
        <w:pStyle w:val="ConsPlusNormal"/>
        <w:spacing w:before="220"/>
        <w:ind w:firstLine="540"/>
        <w:jc w:val="both"/>
      </w:pPr>
      <w:r>
        <w:t>2. В целях настоящего закона многоквартирный дом - это совокупность двух и более квартир, имеющих самостоятельные выходы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законодательством.</w:t>
      </w:r>
    </w:p>
    <w:p w:rsidR="00891620" w:rsidRDefault="00891620">
      <w:pPr>
        <w:pStyle w:val="ConsPlusNormal"/>
        <w:jc w:val="both"/>
      </w:pPr>
      <w:r>
        <w:t xml:space="preserve">(в ред. </w:t>
      </w:r>
      <w:hyperlink r:id="rId16"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Title"/>
        <w:ind w:firstLine="540"/>
        <w:jc w:val="both"/>
        <w:outlineLvl w:val="2"/>
      </w:pPr>
      <w:r>
        <w:t>Статья 2. Полномочия Администрации Ненецкого автономного округа в сфере организации и проведения капитального ремонта общего имущества в многоквартирных домах, расположенных на территории Ненецкого автономного округа</w:t>
      </w:r>
    </w:p>
    <w:p w:rsidR="00891620" w:rsidRDefault="00891620">
      <w:pPr>
        <w:pStyle w:val="ConsPlusNormal"/>
        <w:jc w:val="both"/>
      </w:pPr>
    </w:p>
    <w:p w:rsidR="00891620" w:rsidRDefault="00891620">
      <w:pPr>
        <w:pStyle w:val="ConsPlusNormal"/>
        <w:ind w:firstLine="540"/>
        <w:jc w:val="both"/>
      </w:pPr>
      <w:r>
        <w:t>К полномочиям Администрации Ненецкого автономного округа в сфере организации и проведения капитального ремонта общего имущества в многоквартирных домах, расположенных на территории Ненецкого автономного округа, относятся:</w:t>
      </w:r>
    </w:p>
    <w:p w:rsidR="00891620" w:rsidRDefault="00891620">
      <w:pPr>
        <w:pStyle w:val="ConsPlusNormal"/>
        <w:spacing w:before="220"/>
        <w:ind w:firstLine="540"/>
        <w:jc w:val="both"/>
      </w:pPr>
      <w:r>
        <w:t xml:space="preserve">1) утверждение порядка ведения реестров уведомлений, указанных в </w:t>
      </w:r>
      <w:hyperlink w:anchor="P190" w:history="1">
        <w:r>
          <w:rPr>
            <w:color w:val="0000FF"/>
          </w:rPr>
          <w:t>части 1 статьи 11</w:t>
        </w:r>
      </w:hyperlink>
      <w:r>
        <w:t xml:space="preserve"> </w:t>
      </w:r>
      <w:r>
        <w:lastRenderedPageBreak/>
        <w:t>настоящего закона, реестров специальных счетов;</w:t>
      </w:r>
    </w:p>
    <w:p w:rsidR="00891620" w:rsidRDefault="00891620">
      <w:pPr>
        <w:pStyle w:val="ConsPlusNormal"/>
        <w:spacing w:before="220"/>
        <w:ind w:firstLine="540"/>
        <w:jc w:val="both"/>
      </w:pPr>
      <w:r>
        <w:t>2) утверждение и актуализация региональной программы капитального ремонта общего имущества в многоквартирных домах;</w:t>
      </w:r>
    </w:p>
    <w:p w:rsidR="00891620" w:rsidRDefault="00891620">
      <w:pPr>
        <w:pStyle w:val="ConsPlusNormal"/>
        <w:jc w:val="both"/>
      </w:pPr>
      <w:r>
        <w:t xml:space="preserve">(в ред. </w:t>
      </w:r>
      <w:hyperlink r:id="rId17" w:history="1">
        <w:r>
          <w:rPr>
            <w:color w:val="0000FF"/>
          </w:rPr>
          <w:t>закона</w:t>
        </w:r>
      </w:hyperlink>
      <w:r>
        <w:t xml:space="preserve"> НАО от 06.06.2014 N 45-ОЗ)</w:t>
      </w:r>
    </w:p>
    <w:p w:rsidR="00891620" w:rsidRDefault="00891620">
      <w:pPr>
        <w:pStyle w:val="ConsPlusNormal"/>
        <w:spacing w:before="220"/>
        <w:ind w:firstLine="540"/>
        <w:jc w:val="both"/>
      </w:pPr>
      <w:r>
        <w:t>3) определение порядка установления необходимости проведения капитального ремонта общего имущества в многоквартирном доме;</w:t>
      </w:r>
    </w:p>
    <w:p w:rsidR="00891620" w:rsidRDefault="00891620">
      <w:pPr>
        <w:pStyle w:val="ConsPlusNormal"/>
        <w:jc w:val="both"/>
      </w:pPr>
      <w:r>
        <w:t xml:space="preserve">(п. 3 в ред. </w:t>
      </w:r>
      <w:hyperlink r:id="rId18" w:history="1">
        <w:r>
          <w:rPr>
            <w:color w:val="0000FF"/>
          </w:rPr>
          <w:t>закона</w:t>
        </w:r>
      </w:hyperlink>
      <w:r>
        <w:t xml:space="preserve"> НАО от 06.06.2014 N 45-ОЗ)</w:t>
      </w:r>
    </w:p>
    <w:p w:rsidR="00891620" w:rsidRDefault="00891620">
      <w:pPr>
        <w:pStyle w:val="ConsPlusNormal"/>
        <w:spacing w:before="220"/>
        <w:ind w:firstLine="540"/>
        <w:jc w:val="both"/>
      </w:pPr>
      <w:r>
        <w:t>4) установление и изменение размера предельной стоимости услуг и (или) работ по капитальному ремонту общего имущества в многоквартирном доме, который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w:t>
      </w:r>
    </w:p>
    <w:p w:rsidR="00891620" w:rsidRDefault="00891620">
      <w:pPr>
        <w:pStyle w:val="ConsPlusNormal"/>
        <w:spacing w:before="220"/>
        <w:ind w:firstLine="540"/>
        <w:jc w:val="both"/>
      </w:pPr>
      <w:r>
        <w:t xml:space="preserve">5) утратил силу. - </w:t>
      </w:r>
      <w:hyperlink r:id="rId19" w:history="1">
        <w:r>
          <w:rPr>
            <w:color w:val="0000FF"/>
          </w:rPr>
          <w:t>Закон</w:t>
        </w:r>
      </w:hyperlink>
      <w:r>
        <w:t xml:space="preserve"> НАО от 30.05.2016 N 209-ОЗ;</w:t>
      </w:r>
    </w:p>
    <w:p w:rsidR="00891620" w:rsidRDefault="00891620">
      <w:pPr>
        <w:pStyle w:val="ConsPlusNormal"/>
        <w:spacing w:before="220"/>
        <w:ind w:firstLine="540"/>
        <w:jc w:val="both"/>
      </w:pPr>
      <w:r>
        <w:t>6) утверждение состава попечительского и наблюдательного советов регионального оператора;</w:t>
      </w:r>
    </w:p>
    <w:p w:rsidR="00891620" w:rsidRDefault="00891620">
      <w:pPr>
        <w:pStyle w:val="ConsPlusNormal"/>
        <w:jc w:val="both"/>
      </w:pPr>
      <w:r>
        <w:t xml:space="preserve">(в ред. </w:t>
      </w:r>
      <w:hyperlink r:id="rId20" w:history="1">
        <w:r>
          <w:rPr>
            <w:color w:val="0000FF"/>
          </w:rPr>
          <w:t>закона</w:t>
        </w:r>
      </w:hyperlink>
      <w:r>
        <w:t xml:space="preserve"> НАО от 13.07.2015 N 109-ОЗ)</w:t>
      </w:r>
    </w:p>
    <w:p w:rsidR="00891620" w:rsidRDefault="00891620">
      <w:pPr>
        <w:pStyle w:val="ConsPlusNormal"/>
        <w:spacing w:before="220"/>
        <w:ind w:firstLine="540"/>
        <w:jc w:val="both"/>
      </w:pPr>
      <w:r>
        <w:t>7) определение порядка отбора на конкурсной основе аудиторской организации (аудитора) в целях обязательного аудита годовой бухгалтерской (финансовой) отчетности регионального оператора;</w:t>
      </w:r>
    </w:p>
    <w:p w:rsidR="00891620" w:rsidRDefault="00891620">
      <w:pPr>
        <w:pStyle w:val="ConsPlusNormal"/>
        <w:spacing w:before="220"/>
        <w:ind w:firstLine="540"/>
        <w:jc w:val="both"/>
      </w:pPr>
      <w:r>
        <w:t>8) определение порядка принятия решения о проведении аудита, утверждении договора с аудиторской организацией (аудитором);</w:t>
      </w:r>
    </w:p>
    <w:p w:rsidR="00891620" w:rsidRDefault="00891620">
      <w:pPr>
        <w:pStyle w:val="ConsPlusNormal"/>
        <w:spacing w:before="220"/>
        <w:ind w:firstLine="540"/>
        <w:jc w:val="both"/>
      </w:pPr>
      <w:r>
        <w:t>9) определение уполномоченного органа, принимающего от регионального оператора документы (управленческие, юридические, финансово-хозяйственные, по личному составу и иные) в случае ликвидации последнего;</w:t>
      </w:r>
    </w:p>
    <w:p w:rsidR="00891620" w:rsidRDefault="00891620">
      <w:pPr>
        <w:pStyle w:val="ConsPlusNormal"/>
        <w:spacing w:before="220"/>
        <w:ind w:firstLine="540"/>
        <w:jc w:val="both"/>
      </w:pPr>
      <w:r>
        <w:t>10) установление минимального размера взноса на капитальный ремонт общего имущества в многоквартирном доме;</w:t>
      </w:r>
    </w:p>
    <w:p w:rsidR="00891620" w:rsidRDefault="00891620">
      <w:pPr>
        <w:pStyle w:val="ConsPlusNormal"/>
        <w:spacing w:before="220"/>
        <w:ind w:firstLine="540"/>
        <w:jc w:val="both"/>
      </w:pPr>
      <w:r>
        <w:t>10.1) определение порядка утверждения краткосрочных планов реализации региональной программы капитального ремонта сроком на три года с распределением по годам в пределах указанного срока;</w:t>
      </w:r>
    </w:p>
    <w:p w:rsidR="00891620" w:rsidRDefault="00891620">
      <w:pPr>
        <w:pStyle w:val="ConsPlusNormal"/>
        <w:jc w:val="both"/>
      </w:pPr>
      <w:r>
        <w:t xml:space="preserve">(п. 10.1 введен </w:t>
      </w:r>
      <w:hyperlink r:id="rId21" w:history="1">
        <w:r>
          <w:rPr>
            <w:color w:val="0000FF"/>
          </w:rPr>
          <w:t>законом</w:t>
        </w:r>
      </w:hyperlink>
      <w:r>
        <w:t xml:space="preserve"> НАО от 06.06.2014 N 45-ОЗ; в ред. </w:t>
      </w:r>
      <w:hyperlink r:id="rId22" w:history="1">
        <w:r>
          <w:rPr>
            <w:color w:val="0000FF"/>
          </w:rPr>
          <w:t>закона</w:t>
        </w:r>
      </w:hyperlink>
      <w:r>
        <w:t xml:space="preserve"> НАО от 30.05.2016 N 209-ОЗ)</w:t>
      </w:r>
    </w:p>
    <w:p w:rsidR="00891620" w:rsidRDefault="00891620">
      <w:pPr>
        <w:pStyle w:val="ConsPlusNormal"/>
        <w:spacing w:before="220"/>
        <w:ind w:firstLine="540"/>
        <w:jc w:val="both"/>
      </w:pPr>
      <w:r>
        <w:t>10.2) установление порядка проведения открытого конкурса на замещение должности руководителя регионального оператора;</w:t>
      </w:r>
    </w:p>
    <w:p w:rsidR="00891620" w:rsidRDefault="00891620">
      <w:pPr>
        <w:pStyle w:val="ConsPlusNormal"/>
        <w:jc w:val="both"/>
      </w:pPr>
      <w:r>
        <w:t xml:space="preserve">(п. 10.2 в ред. </w:t>
      </w:r>
      <w:hyperlink r:id="rId23" w:history="1">
        <w:r>
          <w:rPr>
            <w:color w:val="0000FF"/>
          </w:rPr>
          <w:t>закона</w:t>
        </w:r>
      </w:hyperlink>
      <w:r>
        <w:t xml:space="preserve"> НАО от 05.04.2017 N 305-ОЗ)</w:t>
      </w:r>
    </w:p>
    <w:p w:rsidR="00891620" w:rsidRDefault="00891620">
      <w:pPr>
        <w:pStyle w:val="ConsPlusNormal"/>
        <w:spacing w:before="220"/>
        <w:ind w:firstLine="540"/>
        <w:jc w:val="both"/>
      </w:pPr>
      <w:r>
        <w:t>10.3) утверждение порядка принятия решения о сносе или реконструкции многоквартирного дома;</w:t>
      </w:r>
    </w:p>
    <w:p w:rsidR="00891620" w:rsidRDefault="00891620">
      <w:pPr>
        <w:pStyle w:val="ConsPlusNormal"/>
        <w:jc w:val="both"/>
      </w:pPr>
      <w:r>
        <w:t xml:space="preserve">(п. 10.3 введен </w:t>
      </w:r>
      <w:hyperlink r:id="rId24"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10.4) установление порядка принятия решений по вопросам, предусмотренным </w:t>
      </w:r>
      <w:hyperlink r:id="rId25" w:history="1">
        <w:r>
          <w:rPr>
            <w:color w:val="0000FF"/>
          </w:rPr>
          <w:t>пунктами 1</w:t>
        </w:r>
      </w:hyperlink>
      <w:r>
        <w:t xml:space="preserve"> и </w:t>
      </w:r>
      <w:hyperlink r:id="rId26" w:history="1">
        <w:r>
          <w:rPr>
            <w:color w:val="0000FF"/>
          </w:rPr>
          <w:t>2 части 5 статьи 189</w:t>
        </w:r>
      </w:hyperlink>
      <w:r>
        <w:t xml:space="preserve"> Жилищного кодекса Российской Федерации, в случае возникновения аварии, иных чрезвычайных ситуаций природного или техногенного характера;</w:t>
      </w:r>
    </w:p>
    <w:p w:rsidR="00891620" w:rsidRDefault="00891620">
      <w:pPr>
        <w:pStyle w:val="ConsPlusNormal"/>
        <w:jc w:val="both"/>
      </w:pPr>
      <w:r>
        <w:t xml:space="preserve">(п. 10.4 введен </w:t>
      </w:r>
      <w:hyperlink r:id="rId27" w:history="1">
        <w:r>
          <w:rPr>
            <w:color w:val="0000FF"/>
          </w:rPr>
          <w:t>законом</w:t>
        </w:r>
      </w:hyperlink>
      <w:r>
        <w:t xml:space="preserve"> НАО от 05.04.2017 N 305-ОЗ; в ред. </w:t>
      </w:r>
      <w:hyperlink r:id="rId28" w:history="1">
        <w:r>
          <w:rPr>
            <w:color w:val="0000FF"/>
          </w:rPr>
          <w:t>закона</w:t>
        </w:r>
      </w:hyperlink>
      <w:r>
        <w:t xml:space="preserve"> НАО от 23.04.2019 N 70-ОЗ)</w:t>
      </w:r>
    </w:p>
    <w:p w:rsidR="00891620" w:rsidRDefault="00891620">
      <w:pPr>
        <w:pStyle w:val="ConsPlusNormal"/>
        <w:spacing w:before="220"/>
        <w:ind w:firstLine="540"/>
        <w:jc w:val="both"/>
      </w:pPr>
      <w:r>
        <w:t>10.5) определение порядка информирования органами местного самоуправления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891620" w:rsidRDefault="00891620">
      <w:pPr>
        <w:pStyle w:val="ConsPlusNormal"/>
        <w:jc w:val="both"/>
      </w:pPr>
      <w:r>
        <w:lastRenderedPageBreak/>
        <w:t xml:space="preserve">(п. 10.5 введен </w:t>
      </w:r>
      <w:hyperlink r:id="rId29" w:history="1">
        <w:r>
          <w:rPr>
            <w:color w:val="0000FF"/>
          </w:rPr>
          <w:t>законом</w:t>
        </w:r>
      </w:hyperlink>
      <w:r>
        <w:t xml:space="preserve"> НАО от 15.11.2018 N 8-ОЗ)</w:t>
      </w:r>
    </w:p>
    <w:p w:rsidR="00891620" w:rsidRDefault="00891620">
      <w:pPr>
        <w:pStyle w:val="ConsPlusNormal"/>
        <w:spacing w:before="220"/>
        <w:ind w:firstLine="540"/>
        <w:jc w:val="both"/>
      </w:pPr>
      <w:r>
        <w:t>10.6)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891620" w:rsidRDefault="00891620">
      <w:pPr>
        <w:pStyle w:val="ConsPlusNormal"/>
        <w:jc w:val="both"/>
      </w:pPr>
      <w:r>
        <w:t xml:space="preserve">(п. 10.6 введен </w:t>
      </w:r>
      <w:hyperlink r:id="rId30" w:history="1">
        <w:r>
          <w:rPr>
            <w:color w:val="0000FF"/>
          </w:rPr>
          <w:t>законом</w:t>
        </w:r>
      </w:hyperlink>
      <w:r>
        <w:t xml:space="preserve"> НАО от 15.11.2018 N 8-ОЗ)</w:t>
      </w:r>
    </w:p>
    <w:p w:rsidR="00891620" w:rsidRDefault="00891620">
      <w:pPr>
        <w:pStyle w:val="ConsPlusNormal"/>
        <w:spacing w:before="220"/>
        <w:ind w:firstLine="540"/>
        <w:jc w:val="both"/>
      </w:pPr>
      <w:r>
        <w:t>10.7) утверждение порядка и перечня случаев оказания на возвратной и (или) безвозвратной основе за счет средств окружного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891620" w:rsidRDefault="00891620">
      <w:pPr>
        <w:pStyle w:val="ConsPlusNormal"/>
        <w:jc w:val="both"/>
      </w:pPr>
      <w:r>
        <w:t xml:space="preserve">(п. 10.7 введен </w:t>
      </w:r>
      <w:hyperlink r:id="rId31" w:history="1">
        <w:r>
          <w:rPr>
            <w:color w:val="0000FF"/>
          </w:rPr>
          <w:t>законом</w:t>
        </w:r>
      </w:hyperlink>
      <w:r>
        <w:t xml:space="preserve"> НАО от 15.11.2018 N 8-ОЗ)</w:t>
      </w:r>
    </w:p>
    <w:p w:rsidR="00891620" w:rsidRDefault="00891620">
      <w:pPr>
        <w:pStyle w:val="ConsPlusNormal"/>
        <w:spacing w:before="220"/>
        <w:ind w:firstLine="540"/>
        <w:jc w:val="both"/>
      </w:pPr>
      <w:r>
        <w:t>10.8) утверждение порядка определения органом государственной власти или органом местного самоуправления, уполномоченных на дату приватизации первого жилого помещения в многоквартирном доме выступать соответственно от имени Российской Федерации, Ненецкого автономного округа, муниципального образования в качестве собственника жилого помещения государственного или муниципального жилищного фонда, являвшихся наймодателем (далее - бывший наймодатель), перечня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w:t>
      </w:r>
    </w:p>
    <w:p w:rsidR="00891620" w:rsidRDefault="00891620">
      <w:pPr>
        <w:pStyle w:val="ConsPlusNormal"/>
        <w:jc w:val="both"/>
      </w:pPr>
      <w:r>
        <w:t xml:space="preserve">(п. 10.8 введен </w:t>
      </w:r>
      <w:hyperlink r:id="rId32" w:history="1">
        <w:r>
          <w:rPr>
            <w:color w:val="0000FF"/>
          </w:rPr>
          <w:t>законом</w:t>
        </w:r>
      </w:hyperlink>
      <w:r>
        <w:t xml:space="preserve"> НАО от 15.11.2018 N 8-ОЗ)</w:t>
      </w:r>
    </w:p>
    <w:p w:rsidR="00891620" w:rsidRDefault="00891620">
      <w:pPr>
        <w:pStyle w:val="ConsPlusNormal"/>
        <w:spacing w:before="220"/>
        <w:ind w:firstLine="540"/>
        <w:jc w:val="both"/>
      </w:pPr>
      <w:r>
        <w:t>10.9) определение предельной стоимости услуг и (или) работ по капитальному ремонту общего имущества в многоквартирном доме;</w:t>
      </w:r>
    </w:p>
    <w:p w:rsidR="00891620" w:rsidRDefault="00891620">
      <w:pPr>
        <w:pStyle w:val="ConsPlusNormal"/>
        <w:jc w:val="both"/>
      </w:pPr>
      <w:r>
        <w:t xml:space="preserve">(п. 10.9 введен </w:t>
      </w:r>
      <w:hyperlink r:id="rId33" w:history="1">
        <w:r>
          <w:rPr>
            <w:color w:val="0000FF"/>
          </w:rPr>
          <w:t>законом</w:t>
        </w:r>
      </w:hyperlink>
      <w:r>
        <w:t xml:space="preserve"> НАО от 15.11.2018 N 8-ОЗ)</w:t>
      </w:r>
    </w:p>
    <w:p w:rsidR="00891620" w:rsidRDefault="00891620">
      <w:pPr>
        <w:pStyle w:val="ConsPlusNormal"/>
        <w:spacing w:before="220"/>
        <w:ind w:firstLine="540"/>
        <w:jc w:val="both"/>
      </w:pPr>
      <w:r>
        <w:t>10.10) установление порядка информирования собственников помещений в многоквартирном доме об исполнении бывшим наймодателем обязанности по проведению капитального ремонта общего имущества в многоквартирном доме;</w:t>
      </w:r>
    </w:p>
    <w:p w:rsidR="00891620" w:rsidRDefault="00891620">
      <w:pPr>
        <w:pStyle w:val="ConsPlusNormal"/>
        <w:jc w:val="both"/>
      </w:pPr>
      <w:r>
        <w:t xml:space="preserve">(п. 10.10 введен </w:t>
      </w:r>
      <w:hyperlink r:id="rId34" w:history="1">
        <w:r>
          <w:rPr>
            <w:color w:val="0000FF"/>
          </w:rPr>
          <w:t>законом</w:t>
        </w:r>
      </w:hyperlink>
      <w:r>
        <w:t xml:space="preserve"> НАО от 15.11.2018 N 8-ОЗ)</w:t>
      </w:r>
    </w:p>
    <w:p w:rsidR="00891620" w:rsidRDefault="00891620">
      <w:pPr>
        <w:pStyle w:val="ConsPlusNormal"/>
        <w:spacing w:before="220"/>
        <w:ind w:firstLine="540"/>
        <w:jc w:val="both"/>
      </w:pPr>
      <w:r>
        <w:t>11) иные полномочия, предусмотренные федеральным законодательством, настоящим законом и иными нормативными правовыми актами Ненецкого автономного округа.</w:t>
      </w:r>
    </w:p>
    <w:p w:rsidR="00891620" w:rsidRDefault="00891620">
      <w:pPr>
        <w:pStyle w:val="ConsPlusNormal"/>
        <w:jc w:val="both"/>
      </w:pPr>
    </w:p>
    <w:p w:rsidR="00891620" w:rsidRDefault="00891620">
      <w:pPr>
        <w:pStyle w:val="ConsPlusTitle"/>
        <w:ind w:firstLine="540"/>
        <w:jc w:val="both"/>
        <w:outlineLvl w:val="2"/>
      </w:pPr>
      <w:r>
        <w:t>Статья 3. Полномочия исполнительного органа государственной власти Ненецкого автономного округа в сфере жилищно-коммунального хозяйства и жилищной политики в области организации проведения капитального ремонта общего имущества в многоквартирных домах</w:t>
      </w:r>
    </w:p>
    <w:p w:rsidR="00891620" w:rsidRDefault="00891620">
      <w:pPr>
        <w:pStyle w:val="ConsPlusNormal"/>
        <w:jc w:val="both"/>
      </w:pPr>
      <w:r>
        <w:t xml:space="preserve">(в ред. </w:t>
      </w:r>
      <w:hyperlink r:id="rId35" w:history="1">
        <w:r>
          <w:rPr>
            <w:color w:val="0000FF"/>
          </w:rPr>
          <w:t>закона</w:t>
        </w:r>
      </w:hyperlink>
      <w:r>
        <w:t xml:space="preserve"> НАО от 30.05.2016 N 209-ОЗ)</w:t>
      </w:r>
    </w:p>
    <w:p w:rsidR="00891620" w:rsidRDefault="00891620">
      <w:pPr>
        <w:pStyle w:val="ConsPlusNormal"/>
        <w:jc w:val="both"/>
      </w:pPr>
    </w:p>
    <w:p w:rsidR="00891620" w:rsidRDefault="00891620">
      <w:pPr>
        <w:pStyle w:val="ConsPlusNormal"/>
        <w:ind w:firstLine="540"/>
        <w:jc w:val="both"/>
      </w:pPr>
      <w:r>
        <w:t>К полномочиям исполнительного органа государственной власти Ненецкого автономного округа в сфере жилищно-коммунального хозяйства и жилищной политики в области организации проведения капитального ремонта общего имущества в многоквартирных домах (далее - уполномоченный орган), относятся:</w:t>
      </w:r>
    </w:p>
    <w:p w:rsidR="00891620" w:rsidRDefault="00891620">
      <w:pPr>
        <w:pStyle w:val="ConsPlusNormal"/>
        <w:jc w:val="both"/>
      </w:pPr>
      <w:r>
        <w:t xml:space="preserve">(в ред. </w:t>
      </w:r>
      <w:hyperlink r:id="rId36"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1) утратил силу. - </w:t>
      </w:r>
      <w:hyperlink r:id="rId37" w:history="1">
        <w:r>
          <w:rPr>
            <w:color w:val="0000FF"/>
          </w:rPr>
          <w:t>Закон</w:t>
        </w:r>
      </w:hyperlink>
      <w:r>
        <w:t xml:space="preserve"> НАО от 05.04.2017 N 305-ОЗ;</w:t>
      </w:r>
    </w:p>
    <w:p w:rsidR="00891620" w:rsidRDefault="00891620">
      <w:pPr>
        <w:pStyle w:val="ConsPlusNormal"/>
        <w:spacing w:before="220"/>
        <w:ind w:firstLine="540"/>
        <w:jc w:val="both"/>
      </w:pPr>
      <w:r>
        <w:t xml:space="preserve">2) утверждение порядка предоставления сведений, указанных в </w:t>
      </w:r>
      <w:hyperlink w:anchor="P175" w:history="1">
        <w:r>
          <w:rPr>
            <w:color w:val="0000FF"/>
          </w:rPr>
          <w:t>части 3 статьи 10</w:t>
        </w:r>
      </w:hyperlink>
      <w:r>
        <w:t xml:space="preserve"> настоящего закона;</w:t>
      </w:r>
    </w:p>
    <w:p w:rsidR="00891620" w:rsidRDefault="00891620">
      <w:pPr>
        <w:pStyle w:val="ConsPlusNormal"/>
        <w:spacing w:before="220"/>
        <w:ind w:firstLine="540"/>
        <w:jc w:val="both"/>
      </w:pPr>
      <w:r>
        <w:t xml:space="preserve">3) дача официальных разъяснений по вопросам применения настоящего закона и </w:t>
      </w:r>
      <w:r>
        <w:lastRenderedPageBreak/>
        <w:t>нормативных правовых актов Ненецкого автономного округа, принятых в его исполнение;</w:t>
      </w:r>
    </w:p>
    <w:p w:rsidR="00891620" w:rsidRDefault="00891620">
      <w:pPr>
        <w:pStyle w:val="ConsPlusNormal"/>
        <w:spacing w:before="220"/>
        <w:ind w:firstLine="540"/>
        <w:jc w:val="both"/>
      </w:pPr>
      <w:r>
        <w:t>4) осуществление методического обеспечения реализации настоящего закона, в том числе принятие соответствующих методических рекомендаций, а также в случаях, предусмотренных настоящим законом и принятыми в соответствии с ним иными нормативными правовыми актами Ненецкого автономного округа, отдельных форм документов;</w:t>
      </w:r>
    </w:p>
    <w:p w:rsidR="00891620" w:rsidRDefault="00891620">
      <w:pPr>
        <w:pStyle w:val="ConsPlusNormal"/>
        <w:jc w:val="both"/>
      </w:pPr>
      <w:r>
        <w:t xml:space="preserve">(в ред. </w:t>
      </w:r>
      <w:hyperlink r:id="rId38" w:history="1">
        <w:r>
          <w:rPr>
            <w:color w:val="0000FF"/>
          </w:rPr>
          <w:t>закона</w:t>
        </w:r>
      </w:hyperlink>
      <w:r>
        <w:t xml:space="preserve"> НАО от 13.07.2015 N 109-ОЗ)</w:t>
      </w:r>
    </w:p>
    <w:p w:rsidR="00891620" w:rsidRDefault="00891620">
      <w:pPr>
        <w:pStyle w:val="ConsPlusNormal"/>
        <w:spacing w:before="220"/>
        <w:ind w:firstLine="540"/>
        <w:jc w:val="both"/>
      </w:pPr>
      <w:r>
        <w:t>5) утверждение формы предоставления лицами, осуществляющими управление многоквартирными домами, в орган местного самоуправления информации о многоквартирных домах для формирования региональной программы капитального ремонта;</w:t>
      </w:r>
    </w:p>
    <w:p w:rsidR="00891620" w:rsidRDefault="00891620">
      <w:pPr>
        <w:pStyle w:val="ConsPlusNormal"/>
        <w:spacing w:before="220"/>
        <w:ind w:firstLine="540"/>
        <w:jc w:val="both"/>
      </w:pPr>
      <w:r>
        <w:t>6) установление порядка передачи документов и информации, связанной с формированием фонда капитального ремонта при изменении способа формирования фонда капитального ремонта региональным оператором в случае формирования фонда капитального ремонта на счете, счетах регионального оператора или владельцем специального счета в случае формирования фонда капитального ремонта на специальном счете;</w:t>
      </w:r>
    </w:p>
    <w:p w:rsidR="00891620" w:rsidRDefault="00891620">
      <w:pPr>
        <w:pStyle w:val="ConsPlusNormal"/>
        <w:jc w:val="both"/>
      </w:pPr>
      <w:r>
        <w:t xml:space="preserve">(п. 6 в ред. </w:t>
      </w:r>
      <w:hyperlink r:id="rId39" w:history="1">
        <w:r>
          <w:rPr>
            <w:color w:val="0000FF"/>
          </w:rPr>
          <w:t>закона</w:t>
        </w:r>
      </w:hyperlink>
      <w:r>
        <w:t xml:space="preserve"> НАО от 30.05.2016 N 209-ОЗ)</w:t>
      </w:r>
    </w:p>
    <w:p w:rsidR="00891620" w:rsidRDefault="00891620">
      <w:pPr>
        <w:pStyle w:val="ConsPlusNormal"/>
        <w:spacing w:before="220"/>
        <w:ind w:firstLine="540"/>
        <w:jc w:val="both"/>
      </w:pPr>
      <w:r>
        <w:t>7) установление порядка и сроков размещения на сайте в информационно-телекоммуникационной сети "Интернет" годового отчета регионального оператора и аудиторского заключения;</w:t>
      </w:r>
    </w:p>
    <w:p w:rsidR="00891620" w:rsidRDefault="00891620">
      <w:pPr>
        <w:pStyle w:val="ConsPlusNormal"/>
        <w:jc w:val="both"/>
      </w:pPr>
      <w:r>
        <w:t xml:space="preserve">(п. 7 введен </w:t>
      </w:r>
      <w:hyperlink r:id="rId40" w:history="1">
        <w:r>
          <w:rPr>
            <w:color w:val="0000FF"/>
          </w:rPr>
          <w:t>законом</w:t>
        </w:r>
      </w:hyperlink>
      <w:r>
        <w:t xml:space="preserve"> НАО от 30.05.2016 N 209-ОЗ)</w:t>
      </w:r>
    </w:p>
    <w:p w:rsidR="00891620" w:rsidRDefault="00891620">
      <w:pPr>
        <w:pStyle w:val="ConsPlusNormal"/>
        <w:spacing w:before="220"/>
        <w:ind w:firstLine="540"/>
        <w:jc w:val="both"/>
      </w:pPr>
      <w:r>
        <w:t>7.1) установление порядка предоставления информации о наличии у граждан задолженности по уплате ежемесячных взносов на капитальный ремонт общего имущества в многоквартирном доме;</w:t>
      </w:r>
    </w:p>
    <w:p w:rsidR="00891620" w:rsidRDefault="00891620">
      <w:pPr>
        <w:pStyle w:val="ConsPlusNormal"/>
        <w:jc w:val="both"/>
      </w:pPr>
      <w:r>
        <w:t xml:space="preserve">(п. 7.1 введен </w:t>
      </w:r>
      <w:hyperlink r:id="rId41" w:history="1">
        <w:r>
          <w:rPr>
            <w:color w:val="0000FF"/>
          </w:rPr>
          <w:t>законом</w:t>
        </w:r>
      </w:hyperlink>
      <w:r>
        <w:t xml:space="preserve"> НАО от 23.04.2019 N 70-ОЗ)</w:t>
      </w:r>
    </w:p>
    <w:p w:rsidR="00891620" w:rsidRDefault="00891620">
      <w:pPr>
        <w:pStyle w:val="ConsPlusNormal"/>
        <w:spacing w:before="220"/>
        <w:ind w:firstLine="540"/>
        <w:jc w:val="both"/>
      </w:pPr>
      <w:r>
        <w:t>8) иные полномочия, предусмотренные настоящим законом и иными нормативными правовыми актами Ненецкого автономного округа.</w:t>
      </w:r>
    </w:p>
    <w:p w:rsidR="00891620" w:rsidRDefault="00891620">
      <w:pPr>
        <w:pStyle w:val="ConsPlusNormal"/>
        <w:jc w:val="both"/>
      </w:pPr>
      <w:r>
        <w:t xml:space="preserve">(п. 8 введен </w:t>
      </w:r>
      <w:hyperlink r:id="rId42"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4. Полномочия органа государственного жилищного надзора Ненецкого автономного округа в сфере надзора за организацией и проведением капитального ремонта общего имущества в многоквартирных домах, расположенных на территории Ненецкого автономного округа</w:t>
      </w:r>
    </w:p>
    <w:p w:rsidR="00891620" w:rsidRDefault="00891620">
      <w:pPr>
        <w:pStyle w:val="ConsPlusNormal"/>
        <w:jc w:val="both"/>
      </w:pPr>
    </w:p>
    <w:p w:rsidR="00891620" w:rsidRDefault="00891620">
      <w:pPr>
        <w:pStyle w:val="ConsPlusNormal"/>
        <w:ind w:firstLine="540"/>
        <w:jc w:val="both"/>
      </w:pPr>
      <w:r>
        <w:t>К полномочиям органа государственного жилищного надзора Ненецкого автономного округа (далее также - орган государственного жилищного надзора) в сфере организации и проведения капитального ремонта общего имущества в многоквартирных домах, расположенных на территории Ненецкого автономного округа, относятся:</w:t>
      </w:r>
    </w:p>
    <w:p w:rsidR="00891620" w:rsidRDefault="00891620">
      <w:pPr>
        <w:pStyle w:val="ConsPlusNormal"/>
        <w:spacing w:before="220"/>
        <w:ind w:firstLine="540"/>
        <w:jc w:val="both"/>
      </w:pPr>
      <w:r>
        <w:t xml:space="preserve">1) ведение реестров уведомлений, указанных в </w:t>
      </w:r>
      <w:hyperlink w:anchor="P190" w:history="1">
        <w:r>
          <w:rPr>
            <w:color w:val="0000FF"/>
          </w:rPr>
          <w:t>части 1 статьи 11</w:t>
        </w:r>
      </w:hyperlink>
      <w:r>
        <w:t xml:space="preserve"> настоящего закона, реестров специальных счетов в порядке, установленном Администрацией Ненецкого автономного округа;</w:t>
      </w:r>
    </w:p>
    <w:p w:rsidR="00891620" w:rsidRDefault="00891620">
      <w:pPr>
        <w:pStyle w:val="ConsPlusNormal"/>
        <w:spacing w:before="220"/>
        <w:ind w:firstLine="540"/>
        <w:jc w:val="both"/>
      </w:pPr>
      <w:r>
        <w:t xml:space="preserve">1.1) уведомление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и о последствиях, предусмотренных Жилищным </w:t>
      </w:r>
      <w:hyperlink r:id="rId43" w:history="1">
        <w:r>
          <w:rPr>
            <w:color w:val="0000FF"/>
          </w:rPr>
          <w:t>кодексом</w:t>
        </w:r>
      </w:hyperlink>
      <w:r>
        <w:t xml:space="preserve"> Российской Федерации в связи с непогашением задолженности в установленный срок и уведомление органа местного самоуправления, в случаях, предусмотренных Жилищным </w:t>
      </w:r>
      <w:hyperlink r:id="rId44" w:history="1">
        <w:r>
          <w:rPr>
            <w:color w:val="0000FF"/>
          </w:rPr>
          <w:t>кодексом</w:t>
        </w:r>
      </w:hyperlink>
      <w:r>
        <w:t xml:space="preserve"> Российской Федерации;</w:t>
      </w:r>
    </w:p>
    <w:p w:rsidR="00891620" w:rsidRDefault="00891620">
      <w:pPr>
        <w:pStyle w:val="ConsPlusNormal"/>
        <w:jc w:val="both"/>
      </w:pPr>
      <w:r>
        <w:t xml:space="preserve">(п. 1.1 введен </w:t>
      </w:r>
      <w:hyperlink r:id="rId45"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2) информирование органа местного самоуправления и регионального оператора о </w:t>
      </w:r>
      <w:r>
        <w:lastRenderedPageBreak/>
        <w:t>многоквартирных домах, собственники помещений в которых не выбрали способ формирования фондов капитального ремонта и (или) не реализовали его;</w:t>
      </w:r>
    </w:p>
    <w:p w:rsidR="00891620" w:rsidRDefault="00891620">
      <w:pPr>
        <w:pStyle w:val="ConsPlusNormal"/>
        <w:spacing w:before="220"/>
        <w:ind w:firstLine="540"/>
        <w:jc w:val="both"/>
      </w:pPr>
      <w:r>
        <w:t>3) мониторинг технического состояния многоквартирных домов в целях реализации настоящего закона;</w:t>
      </w:r>
    </w:p>
    <w:p w:rsidR="00891620" w:rsidRDefault="00891620">
      <w:pPr>
        <w:pStyle w:val="ConsPlusNormal"/>
        <w:spacing w:before="220"/>
        <w:ind w:firstLine="540"/>
        <w:jc w:val="both"/>
      </w:pPr>
      <w:r>
        <w:t>4) утверждение формы, в соответствии с которой осуществляется предоставление данных о техническом состоянии многоквартирного дома в целях мониторинга технического состояния многоквартирных домов;</w:t>
      </w:r>
    </w:p>
    <w:p w:rsidR="00891620" w:rsidRDefault="00891620">
      <w:pPr>
        <w:pStyle w:val="ConsPlusNormal"/>
        <w:spacing w:before="220"/>
        <w:ind w:firstLine="540"/>
        <w:jc w:val="both"/>
      </w:pPr>
      <w:r>
        <w:t>5) представление в Администрацию Ненецкого автономного округа доклада о техническом состоянии многоквартирных домов, расположенных на территории Ненецкого автономного округа, включающего предложения по обеспечению сохранности, нормативного состояния многоквартирных домов и безопасности проживания в них;</w:t>
      </w:r>
    </w:p>
    <w:p w:rsidR="00891620" w:rsidRDefault="00891620">
      <w:pPr>
        <w:pStyle w:val="ConsPlusNormal"/>
        <w:spacing w:before="220"/>
        <w:ind w:firstLine="540"/>
        <w:jc w:val="both"/>
      </w:pPr>
      <w:r>
        <w:t>6) осуществление контроля за формированием фондов капитального ремонта;</w:t>
      </w:r>
    </w:p>
    <w:p w:rsidR="00891620" w:rsidRDefault="00891620">
      <w:pPr>
        <w:pStyle w:val="ConsPlusNormal"/>
        <w:spacing w:before="220"/>
        <w:ind w:firstLine="540"/>
        <w:jc w:val="both"/>
      </w:pPr>
      <w:r>
        <w:t>7) осуществление регионального государственного жилищного надзора за созданием и деятельностью регионального оператора;</w:t>
      </w:r>
    </w:p>
    <w:p w:rsidR="00891620" w:rsidRDefault="00891620">
      <w:pPr>
        <w:pStyle w:val="ConsPlusNormal"/>
        <w:spacing w:before="220"/>
        <w:ind w:firstLine="540"/>
        <w:jc w:val="both"/>
      </w:pPr>
      <w:r>
        <w:t xml:space="preserve">8) иные полномочия, предусмотренные Жилищным </w:t>
      </w:r>
      <w:hyperlink r:id="rId46" w:history="1">
        <w:r>
          <w:rPr>
            <w:color w:val="0000FF"/>
          </w:rPr>
          <w:t>кодексом</w:t>
        </w:r>
      </w:hyperlink>
      <w:r>
        <w:t xml:space="preserve"> Российской Федерации, настоящим законом и иными нормативными правовыми актами Российской Федерации и Ненецкого автономного округа.</w:t>
      </w:r>
    </w:p>
    <w:p w:rsidR="00891620" w:rsidRDefault="00891620">
      <w:pPr>
        <w:pStyle w:val="ConsPlusNormal"/>
        <w:jc w:val="both"/>
      </w:pPr>
    </w:p>
    <w:p w:rsidR="00891620" w:rsidRDefault="00891620">
      <w:pPr>
        <w:pStyle w:val="ConsPlusTitle"/>
        <w:jc w:val="center"/>
        <w:outlineLvl w:val="1"/>
      </w:pPr>
      <w:r>
        <w:t>Глава 2. ФОРМИРОВАНИЕ ФОНДА КАПИТАЛЬНОГО РЕМОНТА</w:t>
      </w:r>
    </w:p>
    <w:p w:rsidR="00891620" w:rsidRDefault="00891620">
      <w:pPr>
        <w:pStyle w:val="ConsPlusTitle"/>
        <w:jc w:val="center"/>
      </w:pPr>
      <w:r>
        <w:t>МНОГОКВАРТИРНОГО ДОМА</w:t>
      </w:r>
    </w:p>
    <w:p w:rsidR="00891620" w:rsidRDefault="00891620">
      <w:pPr>
        <w:pStyle w:val="ConsPlusNormal"/>
        <w:jc w:val="both"/>
      </w:pPr>
    </w:p>
    <w:p w:rsidR="00891620" w:rsidRDefault="00891620">
      <w:pPr>
        <w:pStyle w:val="ConsPlusTitle"/>
        <w:ind w:firstLine="540"/>
        <w:jc w:val="both"/>
        <w:outlineLvl w:val="2"/>
      </w:pPr>
      <w:r>
        <w:t>Статья 5. Взносы на капитальный ремонт общего имущества в многоквартирном доме</w:t>
      </w:r>
    </w:p>
    <w:p w:rsidR="00891620" w:rsidRDefault="00891620">
      <w:pPr>
        <w:pStyle w:val="ConsPlusNormal"/>
        <w:jc w:val="both"/>
      </w:pPr>
    </w:p>
    <w:p w:rsidR="00891620" w:rsidRDefault="00891620">
      <w:pPr>
        <w:pStyle w:val="ConsPlusNormal"/>
        <w:ind w:firstLine="540"/>
        <w:jc w:val="both"/>
      </w:pPr>
      <w:r>
        <w:t xml:space="preserve">1.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настоящим законом, в размере, установленном в соответствии с </w:t>
      </w:r>
      <w:hyperlink w:anchor="P118" w:history="1">
        <w:r>
          <w:rPr>
            <w:color w:val="0000FF"/>
          </w:rPr>
          <w:t>частью 1 статьи 6</w:t>
        </w:r>
      </w:hyperlink>
      <w:r>
        <w:t xml:space="preserve"> настоящего закона или, если соответствующее решение принято общим собранием собственников помещений в многоквартирном доме, в большем размере.</w:t>
      </w:r>
    </w:p>
    <w:p w:rsidR="00891620" w:rsidRDefault="00891620">
      <w:pPr>
        <w:pStyle w:val="ConsPlusNormal"/>
        <w:spacing w:before="220"/>
        <w:ind w:firstLine="540"/>
        <w:jc w:val="both"/>
      </w:pPr>
      <w:bookmarkStart w:id="0" w:name="P106"/>
      <w:bookmarkEnd w:id="0"/>
      <w:r>
        <w:t xml:space="preserve">2. Обязанность по уплате взносов на капитальный ремонт возникает у собственников помещений в многоквартирном доме по истечении восьми календарных месяцев, начиная с месяца, следующего за месяцем, в котором была официально опубликована 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108" w:history="1">
        <w:r>
          <w:rPr>
            <w:color w:val="0000FF"/>
          </w:rPr>
          <w:t>частью 2.1</w:t>
        </w:r>
      </w:hyperlink>
      <w:r>
        <w:t xml:space="preserve"> настоящей статьи.</w:t>
      </w:r>
    </w:p>
    <w:p w:rsidR="00891620" w:rsidRDefault="00891620">
      <w:pPr>
        <w:pStyle w:val="ConsPlusNormal"/>
        <w:jc w:val="both"/>
      </w:pPr>
      <w:r>
        <w:t xml:space="preserve">(часть 2 в ред. </w:t>
      </w:r>
      <w:hyperlink r:id="rId47" w:history="1">
        <w:r>
          <w:rPr>
            <w:color w:val="0000FF"/>
          </w:rPr>
          <w:t>закона</w:t>
        </w:r>
      </w:hyperlink>
      <w:r>
        <w:t xml:space="preserve"> НАО от 30.05.2016 N 209-ОЗ)</w:t>
      </w:r>
    </w:p>
    <w:p w:rsidR="00891620" w:rsidRDefault="00891620">
      <w:pPr>
        <w:pStyle w:val="ConsPlusNormal"/>
        <w:spacing w:before="220"/>
        <w:ind w:firstLine="540"/>
        <w:jc w:val="both"/>
      </w:pPr>
      <w:bookmarkStart w:id="1" w:name="P108"/>
      <w:bookmarkEnd w:id="1"/>
      <w:r>
        <w:t>2.1.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ее актуализации, возникает по истечении трех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891620" w:rsidRDefault="00891620">
      <w:pPr>
        <w:pStyle w:val="ConsPlusNormal"/>
        <w:jc w:val="both"/>
      </w:pPr>
      <w:r>
        <w:t xml:space="preserve">(часть 2.1 введена </w:t>
      </w:r>
      <w:hyperlink r:id="rId48"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3.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w:t>
      </w:r>
      <w:r>
        <w:lastRenderedPageBreak/>
        <w:t>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Ненецкому автономному округу или муниципальному образованию. Собственники помещений в 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 признании многоквартирного дома аварийным и подлежащим сносу или решения об изъятии земельного участка.</w:t>
      </w:r>
    </w:p>
    <w:p w:rsidR="00891620" w:rsidRDefault="00891620">
      <w:pPr>
        <w:pStyle w:val="ConsPlusNormal"/>
        <w:spacing w:before="220"/>
        <w:ind w:firstLine="540"/>
        <w:jc w:val="both"/>
      </w:pPr>
      <w:r>
        <w:t xml:space="preserve">4.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определяемый в соответствии со </w:t>
      </w:r>
      <w:hyperlink w:anchor="P403" w:history="1">
        <w:r>
          <w:rPr>
            <w:color w:val="0000FF"/>
          </w:rPr>
          <w:t>статьей 23</w:t>
        </w:r>
      </w:hyperlink>
      <w:r>
        <w:t xml:space="preserve"> настоящего закона, засчитываются в порядке, установленном настоящим законом,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891620" w:rsidRDefault="00891620">
      <w:pPr>
        <w:pStyle w:val="ConsPlusNormal"/>
        <w:jc w:val="both"/>
      </w:pPr>
      <w:r>
        <w:t xml:space="preserve">(часть 4 в ред. </w:t>
      </w:r>
      <w:hyperlink r:id="rId49"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5.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Жилищным </w:t>
      </w:r>
      <w:hyperlink r:id="rId50" w:history="1">
        <w:r>
          <w:rPr>
            <w:color w:val="0000FF"/>
          </w:rPr>
          <w:t>кодексом</w:t>
        </w:r>
      </w:hyperlink>
      <w:r>
        <w:t xml:space="preserve"> Российской Федерации,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финансирование любых услуг и (или) работ по капитальному ремонту общего имущества в многоквартирном доме.</w:t>
      </w:r>
    </w:p>
    <w:p w:rsidR="00891620" w:rsidRDefault="00891620">
      <w:pPr>
        <w:pStyle w:val="ConsPlusNormal"/>
        <w:jc w:val="both"/>
      </w:pPr>
      <w:r>
        <w:t xml:space="preserve">(часть 5 введена </w:t>
      </w:r>
      <w:hyperlink r:id="rId51"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6. Порядок расчета и установления минимального размера взноса</w:t>
      </w:r>
    </w:p>
    <w:p w:rsidR="00891620" w:rsidRDefault="00891620">
      <w:pPr>
        <w:pStyle w:val="ConsPlusNormal"/>
        <w:jc w:val="both"/>
      </w:pPr>
    </w:p>
    <w:p w:rsidR="00891620" w:rsidRDefault="00891620">
      <w:pPr>
        <w:pStyle w:val="ConsPlusNormal"/>
        <w:ind w:firstLine="540"/>
        <w:jc w:val="both"/>
      </w:pPr>
      <w:bookmarkStart w:id="2" w:name="P118"/>
      <w:bookmarkEnd w:id="2"/>
      <w:r>
        <w:t xml:space="preserve">1. Минимальный размер взноса на капитальный ремонт (далее - минимальный размер взноса) устанавливается в порядке, предусмотренном настоящим законом, методическими рекомендациями, утвержденными уполномоченным Правительством Российской Федерации органом, и может быть дифференцирован по муниципальным образованиям, с учетом типа и этажности многоквартирного дома, стоимости проведения капитального ремонта многоквартирного дома, нормативных сроков эксплуатации конструктивных элементов объектов общего имущества в многоквартирном доме и систем инженерно-технического обеспечения до проведения очередного капитального ремонта (нормативных межремонтных сроков), а также с учетом перечня услуг и (или) работ по капитальному ремонту общего имущества в многоквартирном доме, указанного в </w:t>
      </w:r>
      <w:hyperlink w:anchor="P385" w:history="1">
        <w:r>
          <w:rPr>
            <w:color w:val="0000FF"/>
          </w:rPr>
          <w:t>частях 1</w:t>
        </w:r>
      </w:hyperlink>
      <w:r>
        <w:t xml:space="preserve"> - </w:t>
      </w:r>
      <w:hyperlink w:anchor="P396" w:history="1">
        <w:r>
          <w:rPr>
            <w:color w:val="0000FF"/>
          </w:rPr>
          <w:t>2 статьи 22</w:t>
        </w:r>
      </w:hyperlink>
      <w:r>
        <w:t xml:space="preserve"> настоящего закона.</w:t>
      </w:r>
    </w:p>
    <w:p w:rsidR="00891620" w:rsidRDefault="00891620">
      <w:pPr>
        <w:pStyle w:val="ConsPlusNormal"/>
        <w:jc w:val="both"/>
      </w:pPr>
      <w:r>
        <w:t xml:space="preserve">(в ред. </w:t>
      </w:r>
      <w:hyperlink r:id="rId52" w:history="1">
        <w:r>
          <w:rPr>
            <w:color w:val="0000FF"/>
          </w:rPr>
          <w:t>закона</w:t>
        </w:r>
      </w:hyperlink>
      <w:r>
        <w:t xml:space="preserve"> НАО от 30.05.2016 N 209-ОЗ)</w:t>
      </w:r>
    </w:p>
    <w:p w:rsidR="00891620" w:rsidRDefault="00891620">
      <w:pPr>
        <w:pStyle w:val="ConsPlusNormal"/>
        <w:spacing w:before="220"/>
        <w:ind w:firstLine="540"/>
        <w:jc w:val="both"/>
      </w:pPr>
      <w:r>
        <w:lastRenderedPageBreak/>
        <w:t>2. Минимальный размер взноса определяется на основе оценки потребности в средствах на финансирование услуг и (или) работ по капитальному ремонту общего имущества в многоквартирных домах, входящих в установленный перечень услуг и (или) работ по капитальному ремонту и необходимых для восстановления соответствующих требованиям безопасности проектных значений параметров и других характеристик строительных конструкций и систем инженерно-технического обеспечения многоквартирных домов с учетом уровня благоустройства, конструктивных и технических параметров многоквартирных домов.</w:t>
      </w:r>
    </w:p>
    <w:p w:rsidR="00891620" w:rsidRDefault="00891620">
      <w:pPr>
        <w:pStyle w:val="ConsPlusNormal"/>
        <w:jc w:val="both"/>
      </w:pPr>
      <w:r>
        <w:t xml:space="preserve">(в ред. </w:t>
      </w:r>
      <w:hyperlink r:id="rId53" w:history="1">
        <w:r>
          <w:rPr>
            <w:color w:val="0000FF"/>
          </w:rPr>
          <w:t>закона</w:t>
        </w:r>
      </w:hyperlink>
      <w:r>
        <w:t xml:space="preserve"> НАО от 30.05.2016 N 209-ОЗ)</w:t>
      </w:r>
    </w:p>
    <w:p w:rsidR="00891620" w:rsidRDefault="00891620">
      <w:pPr>
        <w:pStyle w:val="ConsPlusNormal"/>
        <w:spacing w:before="220"/>
        <w:ind w:firstLine="540"/>
        <w:jc w:val="both"/>
      </w:pPr>
      <w:r>
        <w:t>3. Устанавливаемый минимальный размер взноса должен быть доступным для граждан с учетом совокупных расходов на оплату жилого помещения и коммунальных услуг.</w:t>
      </w:r>
    </w:p>
    <w:p w:rsidR="00891620" w:rsidRDefault="00891620">
      <w:pPr>
        <w:pStyle w:val="ConsPlusNormal"/>
        <w:spacing w:before="220"/>
        <w:ind w:firstLine="540"/>
        <w:jc w:val="both"/>
      </w:pPr>
      <w:r>
        <w:t>4. Минимальный размер взноса определяется в рублях на один квадратный метр общей площади помещения в многоквартирном доме, принадлежащего собственнику такого помещения.</w:t>
      </w:r>
    </w:p>
    <w:p w:rsidR="00891620" w:rsidRDefault="00891620">
      <w:pPr>
        <w:pStyle w:val="ConsPlusNormal"/>
        <w:spacing w:before="220"/>
        <w:ind w:firstLine="540"/>
        <w:jc w:val="both"/>
      </w:pPr>
      <w:r>
        <w:t>5. Минимальный размер взноса устанавливается Администрацией Ненецкого автономного округа на трехлетний период реализации региональной программы капитального ремонта с разбивкой по годам. Минимальный размер взноса, установленный на второй и третий год указанного трехлетнего периода, подлежит индексации исходя из уровня инфляции. Минимальный размер взноса устанавливается в срок до 1 октября года, предшествующего очередному трехлетнему периоду реализации региональной программы капитального ремонта.</w:t>
      </w:r>
    </w:p>
    <w:p w:rsidR="00891620" w:rsidRDefault="00891620">
      <w:pPr>
        <w:pStyle w:val="ConsPlusNormal"/>
        <w:jc w:val="both"/>
      </w:pPr>
    </w:p>
    <w:p w:rsidR="00891620" w:rsidRDefault="00891620">
      <w:pPr>
        <w:pStyle w:val="ConsPlusTitle"/>
        <w:ind w:firstLine="540"/>
        <w:jc w:val="both"/>
        <w:outlineLvl w:val="2"/>
      </w:pPr>
      <w:r>
        <w:t>Статья 7. Фонд капитального ремонта и способы формирования данного фонда</w:t>
      </w:r>
    </w:p>
    <w:p w:rsidR="00891620" w:rsidRDefault="00891620">
      <w:pPr>
        <w:pStyle w:val="ConsPlusNormal"/>
        <w:jc w:val="both"/>
      </w:pPr>
    </w:p>
    <w:p w:rsidR="00891620" w:rsidRDefault="00891620">
      <w:pPr>
        <w:pStyle w:val="ConsPlusNormal"/>
        <w:ind w:firstLine="540"/>
        <w:jc w:val="both"/>
      </w:pPr>
      <w:bookmarkStart w:id="3" w:name="P128"/>
      <w:bookmarkEnd w:id="3"/>
      <w:r>
        <w:t xml:space="preserve">1. Фонд капитального ремонта образуют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r:id="rId54" w:history="1">
        <w:r>
          <w:rPr>
            <w:color w:val="0000FF"/>
          </w:rPr>
          <w:t>статьей 191</w:t>
        </w:r>
      </w:hyperlink>
      <w:r>
        <w:t xml:space="preserve"> Жилищного кодекса Российской Федерации,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w:t>
      </w:r>
    </w:p>
    <w:p w:rsidR="00891620" w:rsidRDefault="00891620">
      <w:pPr>
        <w:pStyle w:val="ConsPlusNormal"/>
        <w:jc w:val="both"/>
      </w:pPr>
      <w:r>
        <w:t xml:space="preserve">(в ред. законов НАО от 30.05.2016 </w:t>
      </w:r>
      <w:hyperlink r:id="rId55" w:history="1">
        <w:r>
          <w:rPr>
            <w:color w:val="0000FF"/>
          </w:rPr>
          <w:t>N 209-ОЗ</w:t>
        </w:r>
      </w:hyperlink>
      <w:r>
        <w:t xml:space="preserve">, от 05.04.2017 </w:t>
      </w:r>
      <w:hyperlink r:id="rId56" w:history="1">
        <w:r>
          <w:rPr>
            <w:color w:val="0000FF"/>
          </w:rPr>
          <w:t>N 305-ОЗ</w:t>
        </w:r>
      </w:hyperlink>
      <w:r>
        <w:t xml:space="preserve">, от 23.11.2017 </w:t>
      </w:r>
      <w:hyperlink r:id="rId57" w:history="1">
        <w:r>
          <w:rPr>
            <w:color w:val="0000FF"/>
          </w:rPr>
          <w:t>N 343-ОЗ</w:t>
        </w:r>
      </w:hyperlink>
      <w:r>
        <w:t>)</w:t>
      </w:r>
    </w:p>
    <w:p w:rsidR="00891620" w:rsidRDefault="00891620">
      <w:pPr>
        <w:pStyle w:val="ConsPlusNormal"/>
        <w:spacing w:before="220"/>
        <w:ind w:firstLine="540"/>
        <w:jc w:val="both"/>
      </w:pPr>
      <w:bookmarkStart w:id="4" w:name="P130"/>
      <w:bookmarkEnd w:id="4"/>
      <w:r>
        <w:t xml:space="preserve">2. Размер фонда капитального ремонта исчисляется как сумма указанных в </w:t>
      </w:r>
      <w:hyperlink w:anchor="P128" w:history="1">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891620" w:rsidRDefault="00891620">
      <w:pPr>
        <w:pStyle w:val="ConsPlusNormal"/>
        <w:spacing w:before="220"/>
        <w:ind w:firstLine="540"/>
        <w:jc w:val="both"/>
      </w:pPr>
      <w:bookmarkStart w:id="5" w:name="P131"/>
      <w:bookmarkEnd w:id="5"/>
      <w:r>
        <w:t>3. Собственники помещений в многоквартирном доме вправе выбрать один из следующих способов формирования фонда капитального ремонта:</w:t>
      </w:r>
    </w:p>
    <w:p w:rsidR="00891620" w:rsidRDefault="00891620">
      <w:pPr>
        <w:pStyle w:val="ConsPlusNormal"/>
        <w:spacing w:before="22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891620" w:rsidRDefault="00891620">
      <w:pPr>
        <w:pStyle w:val="ConsPlusNormal"/>
        <w:spacing w:before="22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счетах регионального оператора).</w:t>
      </w:r>
    </w:p>
    <w:p w:rsidR="00891620" w:rsidRDefault="00891620">
      <w:pPr>
        <w:pStyle w:val="ConsPlusNormal"/>
        <w:spacing w:before="220"/>
        <w:ind w:firstLine="540"/>
        <w:jc w:val="both"/>
      </w:pPr>
      <w:bookmarkStart w:id="6" w:name="P134"/>
      <w:bookmarkEnd w:id="6"/>
      <w:r>
        <w:t xml:space="preserve">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w:t>
      </w:r>
      <w:r>
        <w:lastRenderedPageBreak/>
        <w:t>решением общего собрания собственников помещений в многоквартирном доме должны быть определены:</w:t>
      </w:r>
    </w:p>
    <w:p w:rsidR="00891620" w:rsidRDefault="00891620">
      <w:pPr>
        <w:pStyle w:val="ConsPlusNormal"/>
        <w:spacing w:before="220"/>
        <w:ind w:firstLine="540"/>
        <w:jc w:val="both"/>
      </w:pPr>
      <w:r>
        <w:t xml:space="preserve">1) размер ежемесячного взноса на капитальный ремонт, который не должен быть менее чем минимальный размер взноса на капитальный ремонт, установленный в соответствии с </w:t>
      </w:r>
      <w:hyperlink w:anchor="P118" w:history="1">
        <w:r>
          <w:rPr>
            <w:color w:val="0000FF"/>
          </w:rPr>
          <w:t>частью 1 статьи 6</w:t>
        </w:r>
      </w:hyperlink>
      <w:r>
        <w:t xml:space="preserve"> настоящего закона;</w:t>
      </w:r>
    </w:p>
    <w:p w:rsidR="00891620" w:rsidRDefault="00891620">
      <w:pPr>
        <w:pStyle w:val="ConsPlusNormal"/>
        <w:spacing w:before="220"/>
        <w:ind w:firstLine="540"/>
        <w:jc w:val="both"/>
      </w:pPr>
      <w:r>
        <w:t xml:space="preserve">2 - 3) утратили силу. - </w:t>
      </w:r>
      <w:hyperlink r:id="rId58" w:history="1">
        <w:r>
          <w:rPr>
            <w:color w:val="0000FF"/>
          </w:rPr>
          <w:t>Закон</w:t>
        </w:r>
      </w:hyperlink>
      <w:r>
        <w:t xml:space="preserve"> НАО от 30.05.2016 N 209-ОЗ;</w:t>
      </w:r>
    </w:p>
    <w:p w:rsidR="00891620" w:rsidRDefault="00891620">
      <w:pPr>
        <w:pStyle w:val="ConsPlusNormal"/>
        <w:spacing w:before="220"/>
        <w:ind w:firstLine="540"/>
        <w:jc w:val="both"/>
      </w:pPr>
      <w:r>
        <w:t>4) владелец специального счета;</w:t>
      </w:r>
    </w:p>
    <w:p w:rsidR="00891620" w:rsidRDefault="00891620">
      <w:pPr>
        <w:pStyle w:val="ConsPlusNormal"/>
        <w:spacing w:before="220"/>
        <w:ind w:firstLine="540"/>
        <w:jc w:val="both"/>
      </w:pPr>
      <w:bookmarkStart w:id="7" w:name="P138"/>
      <w:bookmarkEnd w:id="7"/>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Ненецкого автономного округа.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r:id="rId59" w:history="1">
        <w:r>
          <w:rPr>
            <w:color w:val="0000FF"/>
          </w:rPr>
          <w:t>части 2 статьи 176</w:t>
        </w:r>
      </w:hyperlink>
      <w:r>
        <w:t xml:space="preserve"> Жилищного кодекса Российской Федерации, вопрос о выборе кредитной организации, в которой будет открыт специальный счет, считается переданным на усмотрение регионального оператора.</w:t>
      </w:r>
    </w:p>
    <w:p w:rsidR="00891620" w:rsidRDefault="00891620">
      <w:pPr>
        <w:pStyle w:val="ConsPlusNormal"/>
        <w:jc w:val="both"/>
      </w:pPr>
      <w:r>
        <w:t xml:space="preserve">(в ред. законов НАО от 06.06.2014 </w:t>
      </w:r>
      <w:hyperlink r:id="rId60" w:history="1">
        <w:r>
          <w:rPr>
            <w:color w:val="0000FF"/>
          </w:rPr>
          <w:t>N 45-ОЗ</w:t>
        </w:r>
      </w:hyperlink>
      <w:r>
        <w:t xml:space="preserve">, от 30.05.2016 </w:t>
      </w:r>
      <w:hyperlink r:id="rId61" w:history="1">
        <w:r>
          <w:rPr>
            <w:color w:val="0000FF"/>
          </w:rPr>
          <w:t>N 209-ОЗ</w:t>
        </w:r>
      </w:hyperlink>
      <w:r>
        <w:t>)</w:t>
      </w:r>
    </w:p>
    <w:p w:rsidR="00891620" w:rsidRDefault="00891620">
      <w:pPr>
        <w:pStyle w:val="ConsPlusNormal"/>
        <w:spacing w:before="220"/>
        <w:ind w:firstLine="540"/>
        <w:jc w:val="both"/>
      </w:pPr>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постановлением Администрации Ненецкого автономного округа,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891620" w:rsidRDefault="00891620">
      <w:pPr>
        <w:pStyle w:val="ConsPlusNormal"/>
        <w:jc w:val="both"/>
      </w:pPr>
      <w:r>
        <w:t xml:space="preserve">(часть 4.1 введена </w:t>
      </w:r>
      <w:hyperlink r:id="rId62" w:history="1">
        <w:r>
          <w:rPr>
            <w:color w:val="0000FF"/>
          </w:rPr>
          <w:t>законом</w:t>
        </w:r>
      </w:hyperlink>
      <w:r>
        <w:t xml:space="preserve"> НАО от 30.05.2016 N 209-ОЗ)</w:t>
      </w:r>
    </w:p>
    <w:p w:rsidR="00891620" w:rsidRDefault="00891620">
      <w:pPr>
        <w:pStyle w:val="ConsPlusNormal"/>
        <w:spacing w:before="220"/>
        <w:ind w:firstLine="540"/>
        <w:jc w:val="both"/>
      </w:pPr>
      <w:r>
        <w:t>4.2. Решением общего собрания собственников помещений в многоквартирном доме о 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постановлением Администрации Ненецкого автономного округа.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891620" w:rsidRDefault="00891620">
      <w:pPr>
        <w:pStyle w:val="ConsPlusNormal"/>
        <w:jc w:val="both"/>
      </w:pPr>
      <w:r>
        <w:t xml:space="preserve">(часть 4.2 введена </w:t>
      </w:r>
      <w:hyperlink r:id="rId63"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5 - 5.1. Утратили силу. - </w:t>
      </w:r>
      <w:hyperlink r:id="rId64" w:history="1">
        <w:r>
          <w:rPr>
            <w:color w:val="0000FF"/>
          </w:rPr>
          <w:t>Закон</w:t>
        </w:r>
      </w:hyperlink>
      <w:r>
        <w:t xml:space="preserve"> НАО от 30.05.2016 N 209-ОЗ.</w:t>
      </w:r>
    </w:p>
    <w:p w:rsidR="00891620" w:rsidRDefault="00891620">
      <w:pPr>
        <w:pStyle w:val="ConsPlusNormal"/>
        <w:spacing w:before="220"/>
        <w:ind w:firstLine="540"/>
        <w:jc w:val="both"/>
      </w:pPr>
      <w:bookmarkStart w:id="8" w:name="P145"/>
      <w:bookmarkEnd w:id="8"/>
      <w:r>
        <w:t xml:space="preserve">6.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шести месяцев после официального опубликования утвержденной в установленном настоящим законом порядке региональной программы капитального ремонта,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w:t>
      </w:r>
      <w:r>
        <w:lastRenderedPageBreak/>
        <w:t xml:space="preserve">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r:id="rId65" w:history="1">
        <w:r>
          <w:rPr>
            <w:color w:val="0000FF"/>
          </w:rPr>
          <w:t>частью 1 статьи 172</w:t>
        </w:r>
      </w:hyperlink>
      <w:r>
        <w:t xml:space="preserve"> Жилищного кодекса Российской Федерации.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891620" w:rsidRDefault="00891620">
      <w:pPr>
        <w:pStyle w:val="ConsPlusNormal"/>
        <w:jc w:val="both"/>
      </w:pPr>
      <w:r>
        <w:t xml:space="preserve">(часть 6 в ред. </w:t>
      </w:r>
      <w:hyperlink r:id="rId66"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7. Не позднее чем за один месяц до окончания срока, установленного </w:t>
      </w:r>
      <w:hyperlink w:anchor="P145" w:history="1">
        <w:r>
          <w:rPr>
            <w:color w:val="0000FF"/>
          </w:rPr>
          <w:t>частью 6</w:t>
        </w:r>
      </w:hyperlink>
      <w:r>
        <w:t xml:space="preserve"> настоящей статьи и </w:t>
      </w:r>
      <w:hyperlink w:anchor="P108" w:history="1">
        <w:r>
          <w:rPr>
            <w:color w:val="0000FF"/>
          </w:rPr>
          <w:t>частью 2.1 статьи 5</w:t>
        </w:r>
      </w:hyperlink>
      <w:r>
        <w:t xml:space="preserve"> настоящего закона,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891620" w:rsidRDefault="00891620">
      <w:pPr>
        <w:pStyle w:val="ConsPlusNormal"/>
        <w:jc w:val="both"/>
      </w:pPr>
      <w:r>
        <w:t xml:space="preserve">(часть 7 в ред. </w:t>
      </w:r>
      <w:hyperlink r:id="rId67" w:history="1">
        <w:r>
          <w:rPr>
            <w:color w:val="0000FF"/>
          </w:rPr>
          <w:t>закона</w:t>
        </w:r>
      </w:hyperlink>
      <w:r>
        <w:t xml:space="preserve"> НАО от 15.11.2018 N 8-ОЗ)</w:t>
      </w:r>
    </w:p>
    <w:p w:rsidR="00891620" w:rsidRDefault="00891620">
      <w:pPr>
        <w:pStyle w:val="ConsPlusNormal"/>
        <w:spacing w:before="220"/>
        <w:ind w:firstLine="540"/>
        <w:jc w:val="both"/>
      </w:pPr>
      <w:bookmarkStart w:id="9" w:name="P149"/>
      <w:bookmarkEnd w:id="9"/>
      <w:r>
        <w:t xml:space="preserve">8. В случае если собственники помещений в многоквартирном доме в срок, установленный </w:t>
      </w:r>
      <w:hyperlink w:anchor="P145" w:history="1">
        <w:r>
          <w:rPr>
            <w:color w:val="0000FF"/>
          </w:rPr>
          <w:t>частью 6</w:t>
        </w:r>
      </w:hyperlink>
      <w:r>
        <w:t xml:space="preserve"> настоящей статьи и </w:t>
      </w:r>
      <w:hyperlink w:anchor="P108" w:history="1">
        <w:r>
          <w:rPr>
            <w:color w:val="0000FF"/>
          </w:rPr>
          <w:t>частью 2.1 статьи 5</w:t>
        </w:r>
      </w:hyperlink>
      <w:r>
        <w:t xml:space="preserve"> настоящего закона, не выбрали способ формирования фонда капитального ремонта или выбранный ими способ не был реализован в установленный </w:t>
      </w:r>
      <w:hyperlink w:anchor="P145" w:history="1">
        <w:r>
          <w:rPr>
            <w:color w:val="0000FF"/>
          </w:rPr>
          <w:t>частью 6</w:t>
        </w:r>
      </w:hyperlink>
      <w:r>
        <w:t xml:space="preserve"> настоящей статьи и </w:t>
      </w:r>
      <w:hyperlink w:anchor="P108" w:history="1">
        <w:r>
          <w:rPr>
            <w:color w:val="0000FF"/>
          </w:rPr>
          <w:t>частью 2.1 статьи 5</w:t>
        </w:r>
      </w:hyperlink>
      <w:r>
        <w:t xml:space="preserve"> настоящего закона срок и в случаях, предусмотренных </w:t>
      </w:r>
      <w:hyperlink w:anchor="P361" w:history="1">
        <w:r>
          <w:rPr>
            <w:color w:val="0000FF"/>
          </w:rPr>
          <w:t>частью 6 статьи 20</w:t>
        </w:r>
      </w:hyperlink>
      <w:r>
        <w:t xml:space="preserve"> настоящего закона,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196" w:history="1">
        <w:r>
          <w:rPr>
            <w:color w:val="0000FF"/>
          </w:rPr>
          <w:t>частью 4 статьи 11</w:t>
        </w:r>
      </w:hyperlink>
      <w:r>
        <w:t xml:space="preserve"> настоящего закона, принимает решение о формировании фонда капитального ремонта в отношении такого многоквартирного дома на счете, счетах регионального оператора. Указанное решение принимается органом местного самоуправления в течение десяти дней с даты истечения срока, установленного </w:t>
      </w:r>
      <w:hyperlink w:anchor="P145" w:history="1">
        <w:r>
          <w:rPr>
            <w:color w:val="0000FF"/>
          </w:rPr>
          <w:t>частью 6</w:t>
        </w:r>
      </w:hyperlink>
      <w:r>
        <w:t xml:space="preserve"> настоящей статьи и </w:t>
      </w:r>
      <w:hyperlink w:anchor="P108" w:history="1">
        <w:r>
          <w:rPr>
            <w:color w:val="0000FF"/>
          </w:rPr>
          <w:t>частью 2.1 статьи 5</w:t>
        </w:r>
      </w:hyperlink>
      <w:r>
        <w:t xml:space="preserve"> настоящего закона, и в течение пяти дней с даты принятия решения направляется органом местного самоуправления региональному оператору. Собственники помещений в многоквартирном доме, в отношении которых принято решение о формировании фонда капитального ремонта на счете, счетах регионального оператора, уведомляются органом местного самоуправления через официальное средство массовой информации, а также с использованием государственной информационной системы жилищно-коммунального хозяйства (далее - система), в течение пяти дней с даты принятия решения.</w:t>
      </w:r>
    </w:p>
    <w:p w:rsidR="00891620" w:rsidRDefault="00891620">
      <w:pPr>
        <w:pStyle w:val="ConsPlusNormal"/>
        <w:jc w:val="both"/>
      </w:pPr>
      <w:r>
        <w:t xml:space="preserve">(в ред. законов НАО от 30.05.2016 </w:t>
      </w:r>
      <w:hyperlink r:id="rId68" w:history="1">
        <w:r>
          <w:rPr>
            <w:color w:val="0000FF"/>
          </w:rPr>
          <w:t>N 209-ОЗ</w:t>
        </w:r>
      </w:hyperlink>
      <w:r>
        <w:t xml:space="preserve">, от 05.04.2017 </w:t>
      </w:r>
      <w:hyperlink r:id="rId69" w:history="1">
        <w:r>
          <w:rPr>
            <w:color w:val="0000FF"/>
          </w:rPr>
          <w:t>N 305-ОЗ</w:t>
        </w:r>
      </w:hyperlink>
      <w:r>
        <w:t xml:space="preserve">, от 15.11.2018 </w:t>
      </w:r>
      <w:hyperlink r:id="rId70" w:history="1">
        <w:r>
          <w:rPr>
            <w:color w:val="0000FF"/>
          </w:rPr>
          <w:t>N 8-ОЗ</w:t>
        </w:r>
      </w:hyperlink>
      <w:r>
        <w:t>)</w:t>
      </w:r>
    </w:p>
    <w:p w:rsidR="00891620" w:rsidRDefault="00891620">
      <w:pPr>
        <w:pStyle w:val="ConsPlusNormal"/>
        <w:spacing w:before="220"/>
        <w:ind w:firstLine="540"/>
        <w:jc w:val="both"/>
      </w:pPr>
      <w:r>
        <w:t>9.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891620" w:rsidRDefault="00891620">
      <w:pPr>
        <w:pStyle w:val="ConsPlusNormal"/>
        <w:jc w:val="both"/>
      </w:pPr>
    </w:p>
    <w:p w:rsidR="00891620" w:rsidRDefault="00891620">
      <w:pPr>
        <w:pStyle w:val="ConsPlusTitle"/>
        <w:ind w:firstLine="540"/>
        <w:jc w:val="both"/>
        <w:outlineLvl w:val="2"/>
      </w:pPr>
      <w:r>
        <w:t>Статья 8. Порядок установления минимального размера фонда капитального ремонта</w:t>
      </w:r>
    </w:p>
    <w:p w:rsidR="00891620" w:rsidRDefault="00891620">
      <w:pPr>
        <w:pStyle w:val="ConsPlusNormal"/>
        <w:ind w:firstLine="540"/>
        <w:jc w:val="both"/>
      </w:pPr>
      <w:r>
        <w:t xml:space="preserve">(в ред. </w:t>
      </w:r>
      <w:hyperlink r:id="rId71" w:history="1">
        <w:r>
          <w:rPr>
            <w:color w:val="0000FF"/>
          </w:rPr>
          <w:t>закона</w:t>
        </w:r>
      </w:hyperlink>
      <w:r>
        <w:t xml:space="preserve"> НАО от 15.11.2018 N 8-ОЗ)</w:t>
      </w:r>
    </w:p>
    <w:p w:rsidR="00891620" w:rsidRDefault="00891620">
      <w:pPr>
        <w:pStyle w:val="ConsPlusNormal"/>
        <w:jc w:val="both"/>
      </w:pPr>
    </w:p>
    <w:p w:rsidR="00891620" w:rsidRDefault="00891620">
      <w:pPr>
        <w:pStyle w:val="ConsPlusNormal"/>
        <w:ind w:firstLine="540"/>
        <w:jc w:val="both"/>
      </w:pPr>
      <w:r>
        <w:t xml:space="preserve">Минимальный размер фонда капитального ремонта многоквартирного дома в отношении многоквартирных домов, собственники помещений в которых формируют указанные фонды на </w:t>
      </w:r>
      <w:r>
        <w:lastRenderedPageBreak/>
        <w:t>специальных счетах, устанавливается в размере тридцати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891620" w:rsidRDefault="00891620">
      <w:pPr>
        <w:pStyle w:val="ConsPlusNormal"/>
        <w:jc w:val="both"/>
      </w:pPr>
      <w:r>
        <w:t xml:space="preserve">(в ред. </w:t>
      </w:r>
      <w:hyperlink r:id="rId72" w:history="1">
        <w:r>
          <w:rPr>
            <w:color w:val="0000FF"/>
          </w:rPr>
          <w:t>закона</w:t>
        </w:r>
      </w:hyperlink>
      <w:r>
        <w:t xml:space="preserve"> НАО от 23.04.2019 N 70-ОЗ)</w:t>
      </w:r>
    </w:p>
    <w:p w:rsidR="00891620" w:rsidRDefault="00891620">
      <w:pPr>
        <w:pStyle w:val="ConsPlusNormal"/>
        <w:jc w:val="both"/>
      </w:pPr>
    </w:p>
    <w:p w:rsidR="00891620" w:rsidRDefault="00891620">
      <w:pPr>
        <w:pStyle w:val="ConsPlusTitle"/>
        <w:ind w:firstLine="540"/>
        <w:jc w:val="both"/>
        <w:outlineLvl w:val="2"/>
      </w:pPr>
      <w:bookmarkStart w:id="10" w:name="P159"/>
      <w:bookmarkEnd w:id="10"/>
      <w:r>
        <w:t>Статья 9. Особенности уплаты взносов на капитальный ремонт</w:t>
      </w:r>
    </w:p>
    <w:p w:rsidR="00891620" w:rsidRDefault="00891620">
      <w:pPr>
        <w:pStyle w:val="ConsPlusNormal"/>
        <w:ind w:firstLine="540"/>
        <w:jc w:val="both"/>
      </w:pPr>
      <w:r>
        <w:t xml:space="preserve">(в ред. </w:t>
      </w:r>
      <w:hyperlink r:id="rId73"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Normal"/>
        <w:ind w:firstLine="540"/>
        <w:jc w:val="both"/>
      </w:pPr>
      <w:bookmarkStart w:id="11" w:name="P162"/>
      <w:bookmarkEnd w:id="11"/>
      <w:r>
        <w:t>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или лицом, им уполномоченным, до двадцатого числа месяца, следующего за истекшим месяцем.</w:t>
      </w:r>
    </w:p>
    <w:p w:rsidR="00891620" w:rsidRDefault="00891620">
      <w:pPr>
        <w:pStyle w:val="ConsPlusNormal"/>
        <w:jc w:val="both"/>
      </w:pPr>
      <w:r>
        <w:t xml:space="preserve">(в ред. законов НАО от 13.07.2015 </w:t>
      </w:r>
      <w:hyperlink r:id="rId74" w:history="1">
        <w:r>
          <w:rPr>
            <w:color w:val="0000FF"/>
          </w:rPr>
          <w:t>N 109-ОЗ</w:t>
        </w:r>
      </w:hyperlink>
      <w:r>
        <w:t xml:space="preserve">, от 23.11.2017 </w:t>
      </w:r>
      <w:hyperlink r:id="rId75" w:history="1">
        <w:r>
          <w:rPr>
            <w:color w:val="0000FF"/>
          </w:rPr>
          <w:t>N 343-ОЗ</w:t>
        </w:r>
      </w:hyperlink>
      <w:r>
        <w:t>)</w:t>
      </w:r>
    </w:p>
    <w:p w:rsidR="00891620" w:rsidRDefault="00891620">
      <w:pPr>
        <w:pStyle w:val="ConsPlusNormal"/>
        <w:spacing w:before="220"/>
        <w:ind w:firstLine="540"/>
        <w:jc w:val="both"/>
      </w:pPr>
      <w:r>
        <w:t>В случае передачи региональным оператором функции по печати и доставке платежного документа для оплаты взноса на капитальный ремонт иным лицам ответственность за ненадлежащее исполнение или неисполнение переданных функций сохраняется за региональным оператором.</w:t>
      </w:r>
    </w:p>
    <w:p w:rsidR="00891620" w:rsidRDefault="00891620">
      <w:pPr>
        <w:pStyle w:val="ConsPlusNormal"/>
        <w:jc w:val="both"/>
      </w:pPr>
      <w:r>
        <w:t xml:space="preserve">(абзац введен </w:t>
      </w:r>
      <w:hyperlink r:id="rId76" w:history="1">
        <w:r>
          <w:rPr>
            <w:color w:val="0000FF"/>
          </w:rPr>
          <w:t>законом</w:t>
        </w:r>
      </w:hyperlink>
      <w:r>
        <w:t xml:space="preserve"> НАО от 13.07.2015 N 109-ОЗ)</w:t>
      </w:r>
    </w:p>
    <w:p w:rsidR="00891620" w:rsidRDefault="00891620">
      <w:pPr>
        <w:pStyle w:val="ConsPlusNormal"/>
        <w:spacing w:before="220"/>
        <w:ind w:firstLine="540"/>
        <w:jc w:val="both"/>
      </w:pPr>
      <w:bookmarkStart w:id="12" w:name="P166"/>
      <w:bookmarkEnd w:id="12"/>
      <w:r>
        <w:t xml:space="preserve">2. В случае формирования фонда капитального ремонта на специальном счете, открытом на имя лица, указанного в </w:t>
      </w:r>
      <w:hyperlink r:id="rId77" w:history="1">
        <w:r>
          <w:rPr>
            <w:color w:val="0000FF"/>
          </w:rPr>
          <w:t>части 3 статьи 175</w:t>
        </w:r>
      </w:hyperlink>
      <w:r>
        <w:t xml:space="preserve"> Жилищного кодекса Российской Федерации,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r:id="rId78" w:history="1">
        <w:r>
          <w:rPr>
            <w:color w:val="0000FF"/>
          </w:rPr>
          <w:t>частью 2 статьи 155</w:t>
        </w:r>
      </w:hyperlink>
      <w:r>
        <w:t xml:space="preserve"> Жилищного кодекса Российской Федерации, если иные порядок и условия не определены решением общего собрания собственников помещений в многоквартирном доме.</w:t>
      </w:r>
    </w:p>
    <w:p w:rsidR="00891620" w:rsidRDefault="00891620">
      <w:pPr>
        <w:pStyle w:val="ConsPlusNormal"/>
        <w:jc w:val="both"/>
      </w:pPr>
      <w:r>
        <w:t xml:space="preserve">(часть 2 в ред. </w:t>
      </w:r>
      <w:hyperlink r:id="rId79" w:history="1">
        <w:r>
          <w:rPr>
            <w:color w:val="0000FF"/>
          </w:rPr>
          <w:t>закона</w:t>
        </w:r>
      </w:hyperlink>
      <w:r>
        <w:t xml:space="preserve"> НАО от 23.11.2017 N 343-ОЗ)</w:t>
      </w:r>
    </w:p>
    <w:p w:rsidR="00891620" w:rsidRDefault="00891620">
      <w:pPr>
        <w:pStyle w:val="ConsPlusNormal"/>
        <w:spacing w:before="220"/>
        <w:ind w:firstLine="540"/>
        <w:jc w:val="both"/>
      </w:pPr>
      <w: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162" w:history="1">
        <w:r>
          <w:rPr>
            <w:color w:val="0000FF"/>
          </w:rPr>
          <w:t>частей 1</w:t>
        </w:r>
      </w:hyperlink>
      <w:r>
        <w:t xml:space="preserve"> и </w:t>
      </w:r>
      <w:hyperlink w:anchor="P166" w:history="1">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891620" w:rsidRDefault="00891620">
      <w:pPr>
        <w:pStyle w:val="ConsPlusNormal"/>
        <w:jc w:val="both"/>
      </w:pPr>
      <w:r>
        <w:t xml:space="preserve">(часть 3 введена </w:t>
      </w:r>
      <w:hyperlink r:id="rId80" w:history="1">
        <w:r>
          <w:rPr>
            <w:color w:val="0000FF"/>
          </w:rPr>
          <w:t>законом</w:t>
        </w:r>
      </w:hyperlink>
      <w:r>
        <w:t xml:space="preserve"> НАО от 23.11.2017 N 343-ОЗ)</w:t>
      </w:r>
    </w:p>
    <w:p w:rsidR="00891620" w:rsidRDefault="00891620">
      <w:pPr>
        <w:pStyle w:val="ConsPlusNormal"/>
        <w:jc w:val="both"/>
      </w:pPr>
    </w:p>
    <w:p w:rsidR="00891620" w:rsidRDefault="00891620">
      <w:pPr>
        <w:pStyle w:val="ConsPlusTitle"/>
        <w:ind w:firstLine="540"/>
        <w:jc w:val="both"/>
        <w:outlineLvl w:val="2"/>
      </w:pPr>
      <w:r>
        <w:t>Статья 10. Учет фондов капитального ремонта</w:t>
      </w:r>
    </w:p>
    <w:p w:rsidR="00891620" w:rsidRDefault="00891620">
      <w:pPr>
        <w:pStyle w:val="ConsPlusNormal"/>
        <w:jc w:val="both"/>
      </w:pPr>
    </w:p>
    <w:p w:rsidR="00891620" w:rsidRDefault="00891620">
      <w:pPr>
        <w:pStyle w:val="ConsPlusNormal"/>
        <w:ind w:firstLine="540"/>
        <w:jc w:val="both"/>
      </w:pPr>
      <w:r>
        <w:t xml:space="preserve">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w:t>
      </w:r>
      <w:r>
        <w:lastRenderedPageBreak/>
        <w:t>средств каждого собственника помещений в многоквартирном доме. Ведение такого учета может осуществляться региональным оператором в электронной форме.</w:t>
      </w:r>
    </w:p>
    <w:p w:rsidR="00891620" w:rsidRDefault="00891620">
      <w:pPr>
        <w:pStyle w:val="ConsPlusNormal"/>
        <w:spacing w:before="220"/>
        <w:ind w:firstLine="540"/>
        <w:jc w:val="both"/>
      </w:pPr>
      <w:r>
        <w:t xml:space="preserve">2. Утратила силу. - </w:t>
      </w:r>
      <w:hyperlink r:id="rId81" w:history="1">
        <w:r>
          <w:rPr>
            <w:color w:val="0000FF"/>
          </w:rPr>
          <w:t>Закон</w:t>
        </w:r>
      </w:hyperlink>
      <w:r>
        <w:t xml:space="preserve"> НАО от 06.06.2014 N 45-ОЗ.</w:t>
      </w:r>
    </w:p>
    <w:p w:rsidR="00891620" w:rsidRDefault="00891620">
      <w:pPr>
        <w:pStyle w:val="ConsPlusNormal"/>
        <w:spacing w:before="220"/>
        <w:ind w:firstLine="540"/>
        <w:jc w:val="both"/>
      </w:pPr>
      <w:bookmarkStart w:id="13" w:name="P175"/>
      <w:bookmarkEnd w:id="13"/>
      <w:r>
        <w:t>3. Система учета фондов капитального ремонта включает в себя, в частности, сведения о:</w:t>
      </w:r>
    </w:p>
    <w:p w:rsidR="00891620" w:rsidRDefault="00891620">
      <w:pPr>
        <w:pStyle w:val="ConsPlusNormal"/>
        <w:spacing w:before="22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891620" w:rsidRDefault="00891620">
      <w:pPr>
        <w:pStyle w:val="ConsPlusNormal"/>
        <w:jc w:val="both"/>
      </w:pPr>
      <w:r>
        <w:t xml:space="preserve">(в ред. </w:t>
      </w:r>
      <w:hyperlink r:id="rId82" w:history="1">
        <w:r>
          <w:rPr>
            <w:color w:val="0000FF"/>
          </w:rPr>
          <w:t>закона</w:t>
        </w:r>
      </w:hyperlink>
      <w:r>
        <w:t xml:space="preserve"> НАО от 30.05.2016 N 209-ОЗ)</w:t>
      </w:r>
    </w:p>
    <w:p w:rsidR="00891620" w:rsidRDefault="00891620">
      <w:pPr>
        <w:pStyle w:val="ConsPlusNormal"/>
        <w:spacing w:before="22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891620" w:rsidRDefault="00891620">
      <w:pPr>
        <w:pStyle w:val="ConsPlusNormal"/>
        <w:spacing w:before="220"/>
        <w:ind w:firstLine="540"/>
        <w:jc w:val="both"/>
      </w:pPr>
      <w:r>
        <w:t>3) размере задолженности собственников помещений за оказанные услуги и (или) выполненные работы по капитальному ремонту общего имущества в многоквартирном доме;</w:t>
      </w:r>
    </w:p>
    <w:p w:rsidR="00891620" w:rsidRDefault="00891620">
      <w:pPr>
        <w:pStyle w:val="ConsPlusNormal"/>
        <w:spacing w:before="220"/>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891620" w:rsidRDefault="00891620">
      <w:pPr>
        <w:pStyle w:val="ConsPlusNormal"/>
        <w:jc w:val="both"/>
      </w:pPr>
      <w:r>
        <w:t xml:space="preserve">(п. 4 введен </w:t>
      </w:r>
      <w:hyperlink r:id="rId83"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4. Региональный оператор по запросу предоставляет сведения, предусмотренные </w:t>
      </w:r>
      <w:hyperlink w:anchor="P175" w:history="1">
        <w:r>
          <w:rPr>
            <w:color w:val="0000FF"/>
          </w:rPr>
          <w:t>частью 3</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или, при непосредственном управлении многоквартирным домом собственниками помещений в этом многоквартирном доме, одному из собственников помещений в таком многоквартирном доме, имеющему право действовать от имени собственников помещений в таком доме в отношениях с третьими лицами, на основании решения общего собрания собственников помещений в многоквартирном доме, осуществляющих непосредственное управление таким домом, или иному лицу, имеющему полномочие, удостоверенное доверенностью, выданной в письменной форме ему всеми или большинством собственников помещений в таком доме. Указанные сведения направляются лицу, обратившемуся с соответствующим запросом, в течение десяти рабочих дней с момента получения запроса. Запрашиваемая информация направляется любым доступным образом, позволяющим обеспечить подтверждение получения адресатом.</w:t>
      </w:r>
    </w:p>
    <w:p w:rsidR="00891620" w:rsidRDefault="00891620">
      <w:pPr>
        <w:pStyle w:val="ConsPlusNormal"/>
        <w:spacing w:before="220"/>
        <w:ind w:firstLine="540"/>
        <w:jc w:val="both"/>
      </w:pPr>
      <w:r>
        <w:t>В случае поступления запроса в форме электронного документа запрашиваемая информация направляется в форме электронного документа по адресу электронной почты, указанному в обращении, или в письменной форме по почтовому адресу, указанному в обращении.</w:t>
      </w:r>
    </w:p>
    <w:p w:rsidR="00891620" w:rsidRDefault="00891620">
      <w:pPr>
        <w:pStyle w:val="ConsPlusNormal"/>
        <w:jc w:val="both"/>
      </w:pPr>
      <w:r>
        <w:t xml:space="preserve">(абзац введен </w:t>
      </w:r>
      <w:hyperlink r:id="rId84" w:history="1">
        <w:r>
          <w:rPr>
            <w:color w:val="0000FF"/>
          </w:rPr>
          <w:t>законом</w:t>
        </w:r>
      </w:hyperlink>
      <w:r>
        <w:t xml:space="preserve"> НАО от 06.06.2014 N 45-ОЗ)</w:t>
      </w:r>
    </w:p>
    <w:p w:rsidR="00891620" w:rsidRDefault="00891620">
      <w:pPr>
        <w:pStyle w:val="ConsPlusNormal"/>
        <w:spacing w:before="220"/>
        <w:ind w:firstLine="540"/>
        <w:jc w:val="both"/>
      </w:pPr>
      <w:r>
        <w:t xml:space="preserve">5. Отчет регионального оператора, содержащий сведения, указанные в </w:t>
      </w:r>
      <w:hyperlink w:anchor="P175" w:history="1">
        <w:r>
          <w:rPr>
            <w:color w:val="0000FF"/>
          </w:rPr>
          <w:t>части 3</w:t>
        </w:r>
      </w:hyperlink>
      <w:r>
        <w:t xml:space="preserve"> настоящей статьи, размещается ежеквартально на сайте регионального оператора по форме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891620" w:rsidRDefault="00891620">
      <w:pPr>
        <w:pStyle w:val="ConsPlusNormal"/>
        <w:jc w:val="both"/>
      </w:pPr>
      <w:r>
        <w:t xml:space="preserve">(часть 5 введена </w:t>
      </w:r>
      <w:hyperlink r:id="rId85"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11. Контроль за формированием фонда капитального ремонта</w:t>
      </w:r>
    </w:p>
    <w:p w:rsidR="00891620" w:rsidRDefault="00891620">
      <w:pPr>
        <w:pStyle w:val="ConsPlusNormal"/>
        <w:jc w:val="both"/>
      </w:pPr>
    </w:p>
    <w:p w:rsidR="00891620" w:rsidRDefault="00891620">
      <w:pPr>
        <w:pStyle w:val="ConsPlusNormal"/>
        <w:ind w:firstLine="540"/>
        <w:jc w:val="both"/>
      </w:pPr>
      <w:bookmarkStart w:id="14" w:name="P190"/>
      <w:bookmarkEnd w:id="14"/>
      <w:r>
        <w:lastRenderedPageBreak/>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с приложением копии протокола общего собрания собственников помещений в этом многоквартирном доме о принятии решений, предусмотренных </w:t>
      </w:r>
      <w:hyperlink w:anchor="P131" w:history="1">
        <w:r>
          <w:rPr>
            <w:color w:val="0000FF"/>
          </w:rPr>
          <w:t>частями 3</w:t>
        </w:r>
      </w:hyperlink>
      <w:r>
        <w:t xml:space="preserve"> - </w:t>
      </w:r>
      <w:hyperlink w:anchor="P134" w:history="1">
        <w:r>
          <w:rPr>
            <w:color w:val="0000FF"/>
          </w:rPr>
          <w:t>4 статьи 7</w:t>
        </w:r>
      </w:hyperlink>
      <w:r>
        <w:t xml:space="preserve"> настоящего закона, справки банка об открытии специального счета.</w:t>
      </w:r>
    </w:p>
    <w:p w:rsidR="00891620" w:rsidRDefault="00891620">
      <w:pPr>
        <w:pStyle w:val="ConsPlusNormal"/>
        <w:spacing w:before="220"/>
        <w:ind w:firstLine="540"/>
        <w:jc w:val="both"/>
      </w:pPr>
      <w:bookmarkStart w:id="15" w:name="P191"/>
      <w:bookmarkEnd w:id="15"/>
      <w:r>
        <w:t>2. Владелец специального счета обязан ежегодно, в срок не позднее 1 февраля года, следующего за отчетным, представлять в орган государственного жилищного надзора сведения о размере остатка средств на специальном счете, сведения о размере израсходованных средств на капитальный ремонт со специального счета, сведения о заключении договора займа и (или) кредитного договора на проведение капитального ремонта с приложением заверенных копий таких договоров. Владелец специального счета также обязан ежемесячно, в срок до 25 числа месяца, следующего за расчетным периодом, представлять в орган государственного жилищного надзора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w:t>
      </w:r>
    </w:p>
    <w:p w:rsidR="00891620" w:rsidRDefault="00891620">
      <w:pPr>
        <w:pStyle w:val="ConsPlusNormal"/>
        <w:jc w:val="both"/>
      </w:pPr>
      <w:r>
        <w:t xml:space="preserve">(часть 2 в ред. </w:t>
      </w:r>
      <w:hyperlink r:id="rId86" w:history="1">
        <w:r>
          <w:rPr>
            <w:color w:val="0000FF"/>
          </w:rPr>
          <w:t>закона</w:t>
        </w:r>
      </w:hyperlink>
      <w:r>
        <w:t xml:space="preserve"> НАО от 05.04.2017 N 305-ОЗ)</w:t>
      </w:r>
    </w:p>
    <w:p w:rsidR="00891620" w:rsidRDefault="00891620">
      <w:pPr>
        <w:pStyle w:val="ConsPlusNormal"/>
        <w:spacing w:before="220"/>
        <w:ind w:firstLine="540"/>
        <w:jc w:val="both"/>
      </w:pPr>
      <w:r>
        <w:t>3. Региональный оператор обязан ежегодно, в срок не позднее 1 февраля года, следующего за отчетным, представлять в орган государственного жилищного надзора сведения о многоквартирных домах, собственники помещений в которых формируют фонды капитального ремонта на счете, счетах регионального оператора. Региональный оператор также обязан ежемесячно, в срок до 25 числа месяца, следующего за расчетным периодом, представлять в орган государственного жилищного надзора сведения о поступлении взносов на капитальный ремонт от собственников помещений в таких многоквартирных домах.</w:t>
      </w:r>
    </w:p>
    <w:p w:rsidR="00891620" w:rsidRDefault="00891620">
      <w:pPr>
        <w:pStyle w:val="ConsPlusNormal"/>
        <w:spacing w:before="220"/>
        <w:ind w:firstLine="540"/>
        <w:jc w:val="both"/>
      </w:pPr>
      <w:r>
        <w:t xml:space="preserve">3.1. Лицо, уполномоченное в соответствии с </w:t>
      </w:r>
      <w:hyperlink r:id="rId87" w:history="1">
        <w:r>
          <w:rPr>
            <w:color w:val="0000FF"/>
          </w:rPr>
          <w:t>частью 3.1 статьи 175</w:t>
        </w:r>
      </w:hyperlink>
      <w:r>
        <w:t xml:space="preserve"> Жилищного кодекса Российской Федерации, обязано в срок до 20 числа месяца, следующего за расчетным периодом, представлять владельцу специального счета сведения о размере средств, начисленных в качестве взносов на капитальный ремонт.</w:t>
      </w:r>
    </w:p>
    <w:p w:rsidR="00891620" w:rsidRDefault="00891620">
      <w:pPr>
        <w:pStyle w:val="ConsPlusNormal"/>
        <w:jc w:val="both"/>
      </w:pPr>
      <w:r>
        <w:t xml:space="preserve">(часть 3.1 введена </w:t>
      </w:r>
      <w:hyperlink r:id="rId88" w:history="1">
        <w:r>
          <w:rPr>
            <w:color w:val="0000FF"/>
          </w:rPr>
          <w:t>законом</w:t>
        </w:r>
      </w:hyperlink>
      <w:r>
        <w:t xml:space="preserve"> НАО от 05.04.2017 N 305-ОЗ)</w:t>
      </w:r>
    </w:p>
    <w:p w:rsidR="00891620" w:rsidRDefault="00891620">
      <w:pPr>
        <w:pStyle w:val="ConsPlusNormal"/>
        <w:spacing w:before="220"/>
        <w:ind w:firstLine="540"/>
        <w:jc w:val="both"/>
      </w:pPr>
      <w:bookmarkStart w:id="16" w:name="P196"/>
      <w:bookmarkEnd w:id="16"/>
      <w:r>
        <w:t xml:space="preserve">4. Орган государственного жилищного надзора ведет реестр уведомлений, указанных в </w:t>
      </w:r>
      <w:hyperlink w:anchor="P190" w:history="1">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891620" w:rsidRDefault="00891620">
      <w:pPr>
        <w:pStyle w:val="ConsPlusNormal"/>
        <w:spacing w:before="220"/>
        <w:ind w:firstLine="540"/>
        <w:jc w:val="both"/>
      </w:pPr>
      <w:r>
        <w:t xml:space="preserve">5. Ведение указанных реестров осуществляется органом государственного жилищного надзора в электронной форме. Информирование органа местного самоуправления и регионального оператора, предусмотренного </w:t>
      </w:r>
      <w:hyperlink w:anchor="P196" w:history="1">
        <w:r>
          <w:rPr>
            <w:color w:val="0000FF"/>
          </w:rPr>
          <w:t>частью 4</w:t>
        </w:r>
      </w:hyperlink>
      <w:r>
        <w:t xml:space="preserve"> настоящей статьи, осуществляется не реже одного раза в шесть месяцев или при поступлении соответствующего запроса от органа местного самоуправления и (или) регионального оператора. Ответ на запрос направляется в течение пяти дней с даты его поступления в орган государственного жилищного надзора.</w:t>
      </w:r>
    </w:p>
    <w:p w:rsidR="00891620" w:rsidRDefault="00891620">
      <w:pPr>
        <w:pStyle w:val="ConsPlusNormal"/>
        <w:jc w:val="both"/>
      </w:pPr>
    </w:p>
    <w:p w:rsidR="00891620" w:rsidRDefault="00891620">
      <w:pPr>
        <w:pStyle w:val="ConsPlusTitle"/>
        <w:ind w:firstLine="540"/>
        <w:jc w:val="both"/>
        <w:outlineLvl w:val="2"/>
      </w:pPr>
      <w:r>
        <w:t>Статья 12. Изменение способа формирования фонда капитального ремонта</w:t>
      </w:r>
    </w:p>
    <w:p w:rsidR="00891620" w:rsidRDefault="00891620">
      <w:pPr>
        <w:pStyle w:val="ConsPlusNormal"/>
        <w:jc w:val="both"/>
      </w:pPr>
    </w:p>
    <w:p w:rsidR="00891620" w:rsidRDefault="00891620">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891620" w:rsidRDefault="00891620">
      <w:pPr>
        <w:pStyle w:val="ConsPlusNormal"/>
        <w:spacing w:before="220"/>
        <w:ind w:firstLine="540"/>
        <w:jc w:val="both"/>
      </w:pPr>
      <w:bookmarkStart w:id="17" w:name="P202"/>
      <w:bookmarkEnd w:id="17"/>
      <w:r>
        <w:t xml:space="preserve">2.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регионального оператора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w:t>
      </w:r>
      <w:r>
        <w:lastRenderedPageBreak/>
        <w:t>капитального ремонта в отношении этого многоквартирного дома допускается при условии полного погашения такой задолженности.</w:t>
      </w:r>
    </w:p>
    <w:p w:rsidR="00891620" w:rsidRDefault="00891620">
      <w:pPr>
        <w:pStyle w:val="ConsPlusNormal"/>
        <w:jc w:val="both"/>
      </w:pPr>
      <w:r>
        <w:t xml:space="preserve">(в ред. </w:t>
      </w:r>
      <w:hyperlink r:id="rId89"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134" w:history="1">
        <w:r>
          <w:rPr>
            <w:color w:val="0000FF"/>
          </w:rPr>
          <w:t>частью 4 статьи 7</w:t>
        </w:r>
      </w:hyperlink>
      <w:r>
        <w:t xml:space="preserve"> настоящего закона.</w:t>
      </w:r>
    </w:p>
    <w:p w:rsidR="00891620" w:rsidRDefault="00891620">
      <w:pPr>
        <w:pStyle w:val="ConsPlusNormal"/>
        <w:spacing w:before="220"/>
        <w:ind w:firstLine="540"/>
        <w:jc w:val="both"/>
      </w:pPr>
      <w:bookmarkStart w:id="18" w:name="P205"/>
      <w:bookmarkEnd w:id="18"/>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счета которого перечисляются эти взносы.</w:t>
      </w:r>
    </w:p>
    <w:p w:rsidR="00891620" w:rsidRDefault="00891620">
      <w:pPr>
        <w:pStyle w:val="ConsPlusNormal"/>
        <w:spacing w:before="220"/>
        <w:ind w:firstLine="540"/>
        <w:jc w:val="both"/>
      </w:pPr>
      <w:bookmarkStart w:id="19" w:name="P206"/>
      <w:bookmarkEnd w:id="19"/>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направления региональному оператору решения общего собрания собственников помещений в многоквартирном доме в соответствии с </w:t>
      </w:r>
      <w:hyperlink w:anchor="P205" w:history="1">
        <w:r>
          <w:rPr>
            <w:color w:val="0000FF"/>
          </w:rPr>
          <w:t>частью 4</w:t>
        </w:r>
      </w:hyperlink>
      <w:r>
        <w:t xml:space="preserve"> настоящей статьи, но не ранее наступления условия, указанного в </w:t>
      </w:r>
      <w:hyperlink w:anchor="P202" w:history="1">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891620" w:rsidRDefault="00891620">
      <w:pPr>
        <w:pStyle w:val="ConsPlusNormal"/>
        <w:jc w:val="both"/>
      </w:pPr>
      <w:r>
        <w:t xml:space="preserve">(в ред. </w:t>
      </w:r>
      <w:hyperlink r:id="rId90" w:history="1">
        <w:r>
          <w:rPr>
            <w:color w:val="0000FF"/>
          </w:rPr>
          <w:t>закона</w:t>
        </w:r>
      </w:hyperlink>
      <w:r>
        <w:t xml:space="preserve"> НАО от 13.07.2015 N 109-ОЗ)</w:t>
      </w:r>
    </w:p>
    <w:p w:rsidR="00891620" w:rsidRDefault="00891620">
      <w:pPr>
        <w:pStyle w:val="ConsPlusNormal"/>
        <w:spacing w:before="220"/>
        <w:ind w:firstLine="540"/>
        <w:jc w:val="both"/>
      </w:pPr>
      <w: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206" w:history="1">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149" w:history="1">
        <w:r>
          <w:rPr>
            <w:color w:val="0000FF"/>
          </w:rPr>
          <w:t>частью 8 статьи 7</w:t>
        </w:r>
      </w:hyperlink>
      <w:r>
        <w:t xml:space="preserve"> настоящего закона,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направления региональному оператору решения общего собрания собственников помещений в многоквартирном доме, но не ранее наступления условия, указанного в </w:t>
      </w:r>
      <w:hyperlink w:anchor="P202" w:history="1">
        <w:r>
          <w:rPr>
            <w:color w:val="0000FF"/>
          </w:rPr>
          <w:t>части 2</w:t>
        </w:r>
      </w:hyperlink>
      <w:r>
        <w:t xml:space="preserve"> настоящей статьи.</w:t>
      </w:r>
    </w:p>
    <w:p w:rsidR="00891620" w:rsidRDefault="00891620">
      <w:pPr>
        <w:pStyle w:val="ConsPlusNormal"/>
        <w:jc w:val="both"/>
      </w:pPr>
      <w:r>
        <w:t xml:space="preserve">(часть 5.1 введен </w:t>
      </w:r>
      <w:hyperlink r:id="rId91" w:history="1">
        <w:r>
          <w:rPr>
            <w:color w:val="0000FF"/>
          </w:rPr>
          <w:t>законом</w:t>
        </w:r>
      </w:hyperlink>
      <w:r>
        <w:t xml:space="preserve"> НАО от 15.11.2018 N 8-ОЗ)</w:t>
      </w:r>
    </w:p>
    <w:p w:rsidR="00891620" w:rsidRDefault="00891620">
      <w:pPr>
        <w:pStyle w:val="ConsPlusNormal"/>
        <w:spacing w:before="22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после направления владельцу специального счета решения общего собрания собственников помещений в многоквартирном доме в соответствии с </w:t>
      </w:r>
      <w:hyperlink w:anchor="P205" w:history="1">
        <w:r>
          <w:rPr>
            <w:color w:val="0000FF"/>
          </w:rPr>
          <w:t>частью 4</w:t>
        </w:r>
      </w:hyperlink>
      <w:r>
        <w:t xml:space="preserve"> настоящей статьи, но не ранее наступления условия, указанного в </w:t>
      </w:r>
      <w:hyperlink w:anchor="P202" w:history="1">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891620" w:rsidRDefault="00891620">
      <w:pPr>
        <w:pStyle w:val="ConsPlusNormal"/>
        <w:spacing w:before="220"/>
        <w:ind w:firstLine="540"/>
        <w:jc w:val="both"/>
      </w:pPr>
      <w:r>
        <w:t xml:space="preserve">7. При изменении способа формирования фонда капитального ремонта в случаях, предусмотренных настоящим законом,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w:t>
      </w:r>
      <w:r>
        <w:lastRenderedPageBreak/>
        <w:t>порядке, установленном приказом уполномоченного органа.</w:t>
      </w:r>
    </w:p>
    <w:p w:rsidR="00891620" w:rsidRDefault="00891620">
      <w:pPr>
        <w:pStyle w:val="ConsPlusNormal"/>
        <w:jc w:val="both"/>
      </w:pPr>
      <w:r>
        <w:t xml:space="preserve">(часть 7 введена </w:t>
      </w:r>
      <w:hyperlink r:id="rId92" w:history="1">
        <w:r>
          <w:rPr>
            <w:color w:val="0000FF"/>
          </w:rPr>
          <w:t>законом</w:t>
        </w:r>
      </w:hyperlink>
      <w:r>
        <w:t xml:space="preserve"> НАО от 30.05.2016 N 209-ОЗ)</w:t>
      </w:r>
    </w:p>
    <w:p w:rsidR="00891620" w:rsidRDefault="00891620">
      <w:pPr>
        <w:pStyle w:val="ConsPlusNormal"/>
        <w:spacing w:before="220"/>
        <w:ind w:firstLine="540"/>
        <w:jc w:val="both"/>
      </w:pPr>
      <w:bookmarkStart w:id="20" w:name="P213"/>
      <w:bookmarkEnd w:id="20"/>
      <w:r>
        <w:t xml:space="preserve">8. В случае, если на основании сведений, полученных в соответствии с </w:t>
      </w:r>
      <w:hyperlink w:anchor="P191" w:history="1">
        <w:r>
          <w:rPr>
            <w:color w:val="0000FF"/>
          </w:rPr>
          <w:t>частью 2 статьи 11</w:t>
        </w:r>
      </w:hyperlink>
      <w:r>
        <w:t xml:space="preserve"> настоящего закона, размер фактических поступлений взносов на капитальный ремонт составляет менее чем пятьдесят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Жилищным </w:t>
      </w:r>
      <w:hyperlink r:id="rId93" w:history="1">
        <w:r>
          <w:rPr>
            <w:color w:val="0000FF"/>
          </w:rPr>
          <w:t>кодексом</w:t>
        </w:r>
      </w:hyperlink>
      <w:r>
        <w:t xml:space="preserve"> Российской Федерации в связи с непогашением задолженности в установленный срок.</w:t>
      </w:r>
    </w:p>
    <w:p w:rsidR="00891620" w:rsidRDefault="00891620">
      <w:pPr>
        <w:pStyle w:val="ConsPlusNormal"/>
        <w:jc w:val="both"/>
      </w:pPr>
      <w:r>
        <w:t xml:space="preserve">(часть 8 введена </w:t>
      </w:r>
      <w:hyperlink r:id="rId94" w:history="1">
        <w:r>
          <w:rPr>
            <w:color w:val="0000FF"/>
          </w:rPr>
          <w:t>законом</w:t>
        </w:r>
      </w:hyperlink>
      <w:r>
        <w:t xml:space="preserve"> НАО от 30.05.2016 N 209-ОЗ; в ред. </w:t>
      </w:r>
      <w:hyperlink r:id="rId95" w:history="1">
        <w:r>
          <w:rPr>
            <w:color w:val="0000FF"/>
          </w:rPr>
          <w:t>закона</w:t>
        </w:r>
      </w:hyperlink>
      <w:r>
        <w:t xml:space="preserve"> НАО от 05.04.2017 N 305-ОЗ)</w:t>
      </w:r>
    </w:p>
    <w:p w:rsidR="00891620" w:rsidRDefault="00891620">
      <w:pPr>
        <w:pStyle w:val="ConsPlusNormal"/>
        <w:spacing w:before="22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213"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13" w:history="1">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891620" w:rsidRDefault="00891620">
      <w:pPr>
        <w:pStyle w:val="ConsPlusNormal"/>
        <w:jc w:val="both"/>
      </w:pPr>
      <w:r>
        <w:t xml:space="preserve">(часть 9 введена </w:t>
      </w:r>
      <w:hyperlink r:id="rId96"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213" w:history="1">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213" w:history="1">
        <w:r>
          <w:rPr>
            <w:color w:val="0000FF"/>
          </w:rPr>
          <w:t>частью 8</w:t>
        </w:r>
      </w:hyperlink>
      <w:r>
        <w:t xml:space="preserve"> настоящей статьи, лицо, осуществляющее управление многоквартирным домом, лицо, указанное в </w:t>
      </w:r>
      <w:hyperlink r:id="rId97" w:history="1">
        <w:r>
          <w:rPr>
            <w:color w:val="0000FF"/>
          </w:rPr>
          <w:t>части 3 статьи 164</w:t>
        </w:r>
      </w:hyperlink>
      <w:r>
        <w:t xml:space="preserve"> Жилищного кодекса Российской Федерации,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891620" w:rsidRDefault="00891620">
      <w:pPr>
        <w:pStyle w:val="ConsPlusNormal"/>
        <w:jc w:val="both"/>
      </w:pPr>
      <w:r>
        <w:t xml:space="preserve">(часть 9.1 введена </w:t>
      </w:r>
      <w:hyperlink r:id="rId98" w:history="1">
        <w:r>
          <w:rPr>
            <w:color w:val="0000FF"/>
          </w:rPr>
          <w:t>законом</w:t>
        </w:r>
      </w:hyperlink>
      <w:r>
        <w:t xml:space="preserve"> НАО от 23.11.2017 N 343-ОЗ)</w:t>
      </w:r>
    </w:p>
    <w:p w:rsidR="00891620" w:rsidRDefault="00891620">
      <w:pPr>
        <w:pStyle w:val="ConsPlusNormal"/>
        <w:spacing w:before="220"/>
        <w:ind w:firstLine="540"/>
        <w:jc w:val="both"/>
      </w:pPr>
      <w:r>
        <w:t xml:space="preserve">10. Если в течение пяти месяцев с даты получения уведомления, указанного в </w:t>
      </w:r>
      <w:hyperlink w:anchor="P213" w:history="1">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w:t>
      </w:r>
      <w:r>
        <w:lastRenderedPageBreak/>
        <w:t>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891620" w:rsidRDefault="00891620">
      <w:pPr>
        <w:pStyle w:val="ConsPlusNormal"/>
        <w:jc w:val="both"/>
      </w:pPr>
      <w:r>
        <w:t xml:space="preserve">(часть 10 введена </w:t>
      </w:r>
      <w:hyperlink r:id="rId99"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13. Использование средств фонда капитального ремонта</w:t>
      </w:r>
    </w:p>
    <w:p w:rsidR="00891620" w:rsidRDefault="00891620">
      <w:pPr>
        <w:pStyle w:val="ConsPlusNormal"/>
        <w:jc w:val="both"/>
      </w:pPr>
    </w:p>
    <w:p w:rsidR="00891620" w:rsidRDefault="00891620">
      <w:pPr>
        <w:pStyle w:val="ConsPlusNormal"/>
        <w:ind w:firstLine="540"/>
        <w:jc w:val="both"/>
      </w:pPr>
      <w:bookmarkStart w:id="21" w:name="P224"/>
      <w:bookmarkEnd w:id="21"/>
      <w:r>
        <w:t>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погашения кредитов, займов, полученных и использованных в целях оплаты указанных услуг, работ, а также для уплаты процентов за пользование такими кредитами, займами, оплаты расходов на получение гарантий и поручительств по таким кредитам, займам.</w:t>
      </w:r>
    </w:p>
    <w:p w:rsidR="00891620" w:rsidRDefault="00891620">
      <w:pPr>
        <w:pStyle w:val="ConsPlusNormal"/>
        <w:spacing w:before="220"/>
        <w:ind w:firstLine="540"/>
        <w:jc w:val="both"/>
      </w:pPr>
      <w:r>
        <w:t xml:space="preserve">2 - 3. Утратили силу. - </w:t>
      </w:r>
      <w:hyperlink r:id="rId100" w:history="1">
        <w:r>
          <w:rPr>
            <w:color w:val="0000FF"/>
          </w:rPr>
          <w:t>Закон</w:t>
        </w:r>
      </w:hyperlink>
      <w:r>
        <w:t xml:space="preserve"> НАО от 23.04.2019 N 70-ОЗ.</w:t>
      </w:r>
    </w:p>
    <w:p w:rsidR="00891620" w:rsidRDefault="00891620">
      <w:pPr>
        <w:pStyle w:val="ConsPlusNormal"/>
        <w:spacing w:before="220"/>
        <w:ind w:firstLine="540"/>
        <w:jc w:val="both"/>
      </w:pPr>
      <w:r>
        <w:t xml:space="preserve">4. За счет средств фонда капитального ремонта в пределах суммы, сформированной исходя из минимального размера взноса на капитальный ремонт, может осуществляться финансирование только услуг и (или) работ, предусмотренных </w:t>
      </w:r>
      <w:hyperlink w:anchor="P224" w:history="1">
        <w:r>
          <w:rPr>
            <w:color w:val="0000FF"/>
          </w:rPr>
          <w:t>частью 1</w:t>
        </w:r>
      </w:hyperlink>
      <w:r>
        <w:t xml:space="preserve"> настоящей статьи и </w:t>
      </w:r>
      <w:hyperlink w:anchor="P382" w:history="1">
        <w:r>
          <w:rPr>
            <w:color w:val="0000FF"/>
          </w:rPr>
          <w:t>статьей 22</w:t>
        </w:r>
      </w:hyperlink>
      <w:r>
        <w:t xml:space="preserve"> настоящего закона, погашение кредитов, займов, полученных и использованных в целях оплаты данных работ, и уплата процентов за пользование этими кредитами, займами, оплаты расходов на получение гарантий и поручительств по таким кредитам, займам.</w:t>
      </w:r>
    </w:p>
    <w:p w:rsidR="00891620" w:rsidRDefault="00891620">
      <w:pPr>
        <w:pStyle w:val="ConsPlusNormal"/>
        <w:jc w:val="both"/>
      </w:pPr>
      <w:r>
        <w:t xml:space="preserve">(в ред. </w:t>
      </w:r>
      <w:hyperlink r:id="rId101" w:history="1">
        <w:r>
          <w:rPr>
            <w:color w:val="0000FF"/>
          </w:rPr>
          <w:t>закона</w:t>
        </w:r>
      </w:hyperlink>
      <w:r>
        <w:t xml:space="preserve"> НАО от 23.04.2019 N 70-ОЗ)</w:t>
      </w:r>
    </w:p>
    <w:p w:rsidR="00891620" w:rsidRDefault="00891620">
      <w:pPr>
        <w:pStyle w:val="ConsPlusNormal"/>
        <w:jc w:val="both"/>
      </w:pPr>
    </w:p>
    <w:p w:rsidR="00891620" w:rsidRDefault="00891620">
      <w:pPr>
        <w:pStyle w:val="ConsPlusTitle"/>
        <w:ind w:firstLine="540"/>
        <w:jc w:val="both"/>
        <w:outlineLvl w:val="2"/>
      </w:pPr>
      <w:r>
        <w:t>Статья 14. Меры государственной поддержки капитального ремонта</w:t>
      </w:r>
    </w:p>
    <w:p w:rsidR="00891620" w:rsidRDefault="00891620">
      <w:pPr>
        <w:pStyle w:val="ConsPlusNormal"/>
        <w:ind w:firstLine="540"/>
        <w:jc w:val="both"/>
      </w:pPr>
      <w:r>
        <w:t xml:space="preserve">(в ред. </w:t>
      </w:r>
      <w:hyperlink r:id="rId102"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Normal"/>
        <w:ind w:firstLine="540"/>
        <w:jc w:val="both"/>
      </w:pPr>
      <w:r>
        <w:t xml:space="preserve">1. Финансирование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w:t>
      </w:r>
      <w:hyperlink w:anchor="P254" w:history="1">
        <w:r>
          <w:rPr>
            <w:color w:val="0000FF"/>
          </w:rPr>
          <w:t>частью 3 статьи 15</w:t>
        </w:r>
      </w:hyperlink>
      <w:r>
        <w:t xml:space="preserve"> настоящего закона,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w:t>
      </w:r>
      <w:hyperlink r:id="rId103" w:history="1">
        <w:r>
          <w:rPr>
            <w:color w:val="0000FF"/>
          </w:rPr>
          <w:t>кодексом</w:t>
        </w:r>
      </w:hyperlink>
      <w:r>
        <w:t xml:space="preserve"> Российской Федерации, управляющим организациям, региональному оператору за счет средств окружного бюджета, местного бюджета в случае, если соответствующие средства на реализацию указанной поддержки предусмотрены законом Ненецкого автономного округа об окружном бюджете на очередной финансовый год и плановый период, решением о местном бюджете (далее - государственная поддержка, муниципальная поддержка капитального ремонта).</w:t>
      </w:r>
    </w:p>
    <w:p w:rsidR="00891620" w:rsidRDefault="00891620">
      <w:pPr>
        <w:pStyle w:val="ConsPlusNormal"/>
        <w:jc w:val="both"/>
      </w:pPr>
      <w:r>
        <w:t xml:space="preserve">(в ред. </w:t>
      </w:r>
      <w:hyperlink r:id="rId104"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Государственная поддержка капитального ремонта осуществляется в </w:t>
      </w:r>
      <w:hyperlink w:anchor="P649" w:history="1">
        <w:r>
          <w:rPr>
            <w:color w:val="0000FF"/>
          </w:rPr>
          <w:t>порядке</w:t>
        </w:r>
      </w:hyperlink>
      <w:r>
        <w:t xml:space="preserve"> и на условиях, установленных Приложением к настоящему закону.</w:t>
      </w:r>
    </w:p>
    <w:p w:rsidR="00891620" w:rsidRDefault="00891620">
      <w:pPr>
        <w:pStyle w:val="ConsPlusNormal"/>
        <w:jc w:val="both"/>
      </w:pPr>
      <w:r>
        <w:t xml:space="preserve">(в ред. законов НАО от 30.05.2016 </w:t>
      </w:r>
      <w:hyperlink r:id="rId105" w:history="1">
        <w:r>
          <w:rPr>
            <w:color w:val="0000FF"/>
          </w:rPr>
          <w:t>N 209-ОЗ</w:t>
        </w:r>
      </w:hyperlink>
      <w:r>
        <w:t xml:space="preserve">, от 15.11.2018 </w:t>
      </w:r>
      <w:hyperlink r:id="rId106" w:history="1">
        <w:r>
          <w:rPr>
            <w:color w:val="0000FF"/>
          </w:rPr>
          <w:t>N 8-ОЗ</w:t>
        </w:r>
      </w:hyperlink>
      <w:r>
        <w:t>)</w:t>
      </w:r>
    </w:p>
    <w:p w:rsidR="00891620" w:rsidRDefault="00891620">
      <w:pPr>
        <w:pStyle w:val="ConsPlusNormal"/>
        <w:spacing w:before="220"/>
        <w:ind w:firstLine="540"/>
        <w:jc w:val="both"/>
      </w:pPr>
      <w:r>
        <w:t>Муниципальная поддержка капитального ремонта осуществляется в порядке и на условиях, установленных муниципальными правовыми актами.</w:t>
      </w:r>
    </w:p>
    <w:p w:rsidR="00891620" w:rsidRDefault="00891620">
      <w:pPr>
        <w:pStyle w:val="ConsPlusNormal"/>
        <w:spacing w:before="22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891620" w:rsidRDefault="00891620">
      <w:pPr>
        <w:pStyle w:val="ConsPlusNormal"/>
        <w:jc w:val="both"/>
      </w:pPr>
    </w:p>
    <w:p w:rsidR="00891620" w:rsidRDefault="00891620">
      <w:pPr>
        <w:pStyle w:val="ConsPlusTitle"/>
        <w:jc w:val="center"/>
        <w:outlineLvl w:val="1"/>
      </w:pPr>
      <w:r>
        <w:t>Глава 3. РЕГИОНАЛЬНАЯ ПРОГРАММА КАПИТАЛЬНОГО РЕМОНТА</w:t>
      </w:r>
    </w:p>
    <w:p w:rsidR="00891620" w:rsidRDefault="00891620">
      <w:pPr>
        <w:pStyle w:val="ConsPlusTitle"/>
        <w:jc w:val="center"/>
      </w:pPr>
      <w:r>
        <w:t>В МНОГОКВАРТИРНЫХ ДОМАХ</w:t>
      </w:r>
    </w:p>
    <w:p w:rsidR="00891620" w:rsidRDefault="00891620">
      <w:pPr>
        <w:pStyle w:val="ConsPlusNormal"/>
        <w:jc w:val="both"/>
      </w:pPr>
    </w:p>
    <w:p w:rsidR="00891620" w:rsidRDefault="00891620">
      <w:pPr>
        <w:pStyle w:val="ConsPlusTitle"/>
        <w:ind w:firstLine="540"/>
        <w:jc w:val="both"/>
        <w:outlineLvl w:val="2"/>
      </w:pPr>
      <w:r>
        <w:t>Статья 15. Региональная программа капитального ремонта общего имущества в многоквартирных домах</w:t>
      </w:r>
    </w:p>
    <w:p w:rsidR="00891620" w:rsidRDefault="00891620">
      <w:pPr>
        <w:pStyle w:val="ConsPlusNormal"/>
        <w:jc w:val="both"/>
      </w:pPr>
    </w:p>
    <w:p w:rsidR="00891620" w:rsidRDefault="00891620">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(далее - региональная программа) утверждается Администрацией Ненецкого автономного округа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окружного бюджета, местных бюджетов,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891620" w:rsidRDefault="00891620">
      <w:pPr>
        <w:pStyle w:val="ConsPlusNormal"/>
        <w:jc w:val="both"/>
      </w:pPr>
      <w:r>
        <w:t xml:space="preserve">(в ред. законов НАО от 06.06.2014 </w:t>
      </w:r>
      <w:hyperlink r:id="rId107" w:history="1">
        <w:r>
          <w:rPr>
            <w:color w:val="0000FF"/>
          </w:rPr>
          <w:t>N 45-ОЗ</w:t>
        </w:r>
      </w:hyperlink>
      <w:r>
        <w:t xml:space="preserve">, от 30.05.2016 </w:t>
      </w:r>
      <w:hyperlink r:id="rId108" w:history="1">
        <w:r>
          <w:rPr>
            <w:color w:val="0000FF"/>
          </w:rPr>
          <w:t>N 209-ОЗ</w:t>
        </w:r>
      </w:hyperlink>
      <w:r>
        <w:t>)</w:t>
      </w:r>
    </w:p>
    <w:p w:rsidR="00891620" w:rsidRDefault="00891620">
      <w:pPr>
        <w:pStyle w:val="ConsPlusNormal"/>
        <w:spacing w:before="220"/>
        <w:ind w:firstLine="540"/>
        <w:jc w:val="both"/>
      </w:pPr>
      <w:r>
        <w:t>2. Региональная программа формируется на срок 30 лет, необходимый для проведения капитального ремонта общего имущества во всех многоквартирных домах, расположенных на территории Ненецкого автономного округа, и включает в себя:</w:t>
      </w:r>
    </w:p>
    <w:p w:rsidR="00891620" w:rsidRDefault="00891620">
      <w:pPr>
        <w:pStyle w:val="ConsPlusNormal"/>
        <w:spacing w:before="220"/>
        <w:ind w:firstLine="540"/>
        <w:jc w:val="both"/>
      </w:pPr>
      <w:r>
        <w:t>1) перечень всех многоквартирных домов, расположенных на территории Ненецкого автономного округа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w:t>
      </w:r>
    </w:p>
    <w:p w:rsidR="00891620" w:rsidRDefault="00891620">
      <w:pPr>
        <w:pStyle w:val="ConsPlusNormal"/>
        <w:jc w:val="both"/>
      </w:pPr>
      <w:r>
        <w:t xml:space="preserve">(п. 1 в ред. </w:t>
      </w:r>
      <w:hyperlink r:id="rId109" w:history="1">
        <w:r>
          <w:rPr>
            <w:color w:val="0000FF"/>
          </w:rPr>
          <w:t>закона</w:t>
        </w:r>
      </w:hyperlink>
      <w:r>
        <w:t xml:space="preserve"> НАО от 30.05.2016 N 209-ОЗ)</w:t>
      </w:r>
    </w:p>
    <w:p w:rsidR="00891620" w:rsidRDefault="00891620">
      <w:pPr>
        <w:pStyle w:val="ConsPlusNormal"/>
        <w:spacing w:before="220"/>
        <w:ind w:firstLine="540"/>
        <w:jc w:val="both"/>
      </w:pPr>
      <w:r>
        <w:t>2) перечень услуг и (или) работ по капитальному ремонту общего имущества в многоквартирных домах;</w:t>
      </w:r>
    </w:p>
    <w:p w:rsidR="00891620" w:rsidRDefault="00891620">
      <w:pPr>
        <w:pStyle w:val="ConsPlusNormal"/>
        <w:jc w:val="both"/>
      </w:pPr>
      <w:r>
        <w:t xml:space="preserve">(п. 2 в ред. </w:t>
      </w:r>
      <w:hyperlink r:id="rId110"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r:id="rId111" w:history="1">
        <w:r>
          <w:rPr>
            <w:color w:val="0000FF"/>
          </w:rPr>
          <w:t>пунктом 1 части 1 статьи 166</w:t>
        </w:r>
      </w:hyperlink>
      <w:r>
        <w:t xml:space="preserve"> Жилищного кодекса Российской Федерации, одновременно в отношении двух и более внутридомовых инженерных систем в многоквартирном доме, определяемой нормативным правовым актом Администрации Ненецкого автономного округа,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891620" w:rsidRDefault="00891620">
      <w:pPr>
        <w:pStyle w:val="ConsPlusNormal"/>
        <w:jc w:val="both"/>
      </w:pPr>
      <w:r>
        <w:t xml:space="preserve">(в ред. законов НАО от 30.05.2016 </w:t>
      </w:r>
      <w:hyperlink r:id="rId112" w:history="1">
        <w:r>
          <w:rPr>
            <w:color w:val="0000FF"/>
          </w:rPr>
          <w:t>N 209-ОЗ</w:t>
        </w:r>
      </w:hyperlink>
      <w:r>
        <w:t xml:space="preserve">, от 23.11.2017 </w:t>
      </w:r>
      <w:hyperlink r:id="rId113" w:history="1">
        <w:r>
          <w:rPr>
            <w:color w:val="0000FF"/>
          </w:rPr>
          <w:t>N 343-ОЗ</w:t>
        </w:r>
      </w:hyperlink>
      <w:r>
        <w:t>)</w:t>
      </w:r>
    </w:p>
    <w:p w:rsidR="00891620" w:rsidRDefault="00891620">
      <w:pPr>
        <w:pStyle w:val="ConsPlusNormal"/>
        <w:spacing w:before="220"/>
        <w:ind w:firstLine="540"/>
        <w:jc w:val="both"/>
      </w:pPr>
      <w:r>
        <w:t>4) иные сведения, подлежащие включению в региональную программу в соответствии с нормативными правовыми актами Ненецкого автономного округа.</w:t>
      </w:r>
    </w:p>
    <w:p w:rsidR="00891620" w:rsidRDefault="00891620">
      <w:pPr>
        <w:pStyle w:val="ConsPlusNormal"/>
        <w:spacing w:before="220"/>
        <w:ind w:firstLine="540"/>
        <w:jc w:val="both"/>
      </w:pPr>
      <w:bookmarkStart w:id="22" w:name="P254"/>
      <w:bookmarkEnd w:id="22"/>
      <w:r>
        <w:t>3. В региональную программу не включаются:</w:t>
      </w:r>
    </w:p>
    <w:p w:rsidR="00891620" w:rsidRDefault="00891620">
      <w:pPr>
        <w:pStyle w:val="ConsPlusNormal"/>
        <w:spacing w:before="220"/>
        <w:ind w:firstLine="540"/>
        <w:jc w:val="both"/>
      </w:pPr>
      <w:r>
        <w:t>1) многоквартирные дома, по которым принято решение о признании их аварийными и подлежащими сносу или реконструкции в соответствии с порядком, установленным Правительством Российской Федерации;</w:t>
      </w:r>
    </w:p>
    <w:p w:rsidR="00891620" w:rsidRDefault="00891620">
      <w:pPr>
        <w:pStyle w:val="ConsPlusNormal"/>
        <w:jc w:val="both"/>
      </w:pPr>
      <w:r>
        <w:t xml:space="preserve">(в ред. </w:t>
      </w:r>
      <w:hyperlink r:id="rId114" w:history="1">
        <w:r>
          <w:rPr>
            <w:color w:val="0000FF"/>
          </w:rPr>
          <w:t>закона</w:t>
        </w:r>
      </w:hyperlink>
      <w:r>
        <w:t xml:space="preserve"> НАО от 30.05.2016 N 209-ОЗ)</w:t>
      </w:r>
    </w:p>
    <w:p w:rsidR="00891620" w:rsidRDefault="00891620">
      <w:pPr>
        <w:pStyle w:val="ConsPlusNormal"/>
        <w:spacing w:before="220"/>
        <w:ind w:firstLine="540"/>
        <w:jc w:val="both"/>
      </w:pPr>
      <w:bookmarkStart w:id="23" w:name="P257"/>
      <w:bookmarkEnd w:id="23"/>
      <w:r>
        <w:lastRenderedPageBreak/>
        <w:t>2)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Администрацией Ненецкого автономного округа.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Администрацией Ненецкого автономного округа должен быть принят нормативный правовой акт, определяющий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w:t>
      </w:r>
    </w:p>
    <w:p w:rsidR="00891620" w:rsidRDefault="00891620">
      <w:pPr>
        <w:pStyle w:val="ConsPlusNormal"/>
        <w:spacing w:before="220"/>
        <w:ind w:firstLine="540"/>
        <w:jc w:val="both"/>
      </w:pPr>
      <w:r>
        <w:t>3) дома, в которых имеется менее чем пять квартир;</w:t>
      </w:r>
    </w:p>
    <w:p w:rsidR="00891620" w:rsidRDefault="00891620">
      <w:pPr>
        <w:pStyle w:val="ConsPlusNormal"/>
        <w:jc w:val="both"/>
      </w:pPr>
      <w:r>
        <w:t xml:space="preserve">(в ред. законов НАО от 06.06.2014 </w:t>
      </w:r>
      <w:hyperlink r:id="rId115" w:history="1">
        <w:r>
          <w:rPr>
            <w:color w:val="0000FF"/>
          </w:rPr>
          <w:t>N 45-ОЗ</w:t>
        </w:r>
      </w:hyperlink>
      <w:r>
        <w:t xml:space="preserve">, от 23.04.2019 </w:t>
      </w:r>
      <w:hyperlink r:id="rId116" w:history="1">
        <w:r>
          <w:rPr>
            <w:color w:val="0000FF"/>
          </w:rPr>
          <w:t>N 70-ОЗ</w:t>
        </w:r>
      </w:hyperlink>
      <w:r>
        <w:t>)</w:t>
      </w:r>
    </w:p>
    <w:p w:rsidR="00891620" w:rsidRDefault="00891620">
      <w:pPr>
        <w:pStyle w:val="ConsPlusNormal"/>
        <w:spacing w:before="220"/>
        <w:ind w:firstLine="540"/>
        <w:jc w:val="both"/>
      </w:pPr>
      <w:r>
        <w:t>4) многоквартирные дома, в отношении которых на дату утверждения или актуализации региональной программы капитального ремонта в порядке, установленном Администрацией Ненецкого автономного округа, приняты решения о сносе или реконструкции.</w:t>
      </w:r>
    </w:p>
    <w:p w:rsidR="00891620" w:rsidRDefault="00891620">
      <w:pPr>
        <w:pStyle w:val="ConsPlusNormal"/>
        <w:jc w:val="both"/>
      </w:pPr>
      <w:r>
        <w:t xml:space="preserve">(п. 4 введен </w:t>
      </w:r>
      <w:hyperlink r:id="rId117" w:history="1">
        <w:r>
          <w:rPr>
            <w:color w:val="0000FF"/>
          </w:rPr>
          <w:t>законом</w:t>
        </w:r>
      </w:hyperlink>
      <w:r>
        <w:t xml:space="preserve"> НАО от 30.05.2016 N 209-ОЗ)</w:t>
      </w:r>
    </w:p>
    <w:p w:rsidR="00891620" w:rsidRDefault="00891620">
      <w:pPr>
        <w:pStyle w:val="ConsPlusNormal"/>
        <w:spacing w:before="220"/>
        <w:ind w:firstLine="540"/>
        <w:jc w:val="both"/>
      </w:pPr>
      <w:bookmarkStart w:id="24" w:name="P262"/>
      <w:bookmarkEnd w:id="24"/>
      <w:r>
        <w:t>4. Внесение в региональную программу при ее актуализации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891620" w:rsidRDefault="00891620">
      <w:pPr>
        <w:pStyle w:val="ConsPlusNormal"/>
        <w:jc w:val="both"/>
      </w:pPr>
      <w:r>
        <w:t xml:space="preserve">(в ред. </w:t>
      </w:r>
      <w:hyperlink r:id="rId118" w:history="1">
        <w:r>
          <w:rPr>
            <w:color w:val="0000FF"/>
          </w:rPr>
          <w:t>закона</w:t>
        </w:r>
      </w:hyperlink>
      <w:r>
        <w:t xml:space="preserve"> НАО от 05.04.2017 N 305-ОЗ)</w:t>
      </w:r>
    </w:p>
    <w:p w:rsidR="00891620" w:rsidRDefault="00891620">
      <w:pPr>
        <w:pStyle w:val="ConsPlusNormal"/>
        <w:spacing w:before="22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891620" w:rsidRDefault="00891620">
      <w:pPr>
        <w:pStyle w:val="ConsPlusNormal"/>
        <w:spacing w:before="22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891620" w:rsidRDefault="00891620">
      <w:pPr>
        <w:pStyle w:val="ConsPlusNormal"/>
        <w:spacing w:before="220"/>
        <w:ind w:firstLine="540"/>
        <w:jc w:val="both"/>
      </w:pPr>
      <w:r>
        <w:t xml:space="preserve">3) изменение способа формирования фонда капитального ремонта произошло по основаниям, предусмотренным </w:t>
      </w:r>
      <w:hyperlink w:anchor="P361" w:history="1">
        <w:r>
          <w:rPr>
            <w:color w:val="0000FF"/>
          </w:rPr>
          <w:t>частью 6 статьи 20</w:t>
        </w:r>
      </w:hyperlink>
      <w:r>
        <w:t xml:space="preserve"> настоящего закона.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891620" w:rsidRDefault="00891620">
      <w:pPr>
        <w:pStyle w:val="ConsPlusNormal"/>
        <w:jc w:val="both"/>
      </w:pPr>
      <w:r>
        <w:t xml:space="preserve">(часть 4 в ред. </w:t>
      </w:r>
      <w:hyperlink r:id="rId119" w:history="1">
        <w:r>
          <w:rPr>
            <w:color w:val="0000FF"/>
          </w:rPr>
          <w:t>закона</w:t>
        </w:r>
      </w:hyperlink>
      <w:r>
        <w:t xml:space="preserve"> НАО от 30.05.2016 N 209-ОЗ)</w:t>
      </w:r>
    </w:p>
    <w:p w:rsidR="00891620" w:rsidRDefault="00891620">
      <w:pPr>
        <w:pStyle w:val="ConsPlusNormal"/>
        <w:spacing w:before="220"/>
        <w:ind w:firstLine="540"/>
        <w:jc w:val="both"/>
      </w:pPr>
      <w:bookmarkStart w:id="25" w:name="P268"/>
      <w:bookmarkEnd w:id="25"/>
      <w:r>
        <w:t xml:space="preserve">4) в порядке, установленном нормативным правовым актом Администрации Ненецкого автономного округа,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w:t>
      </w:r>
      <w:r>
        <w:lastRenderedPageBreak/>
        <w:t>электрическому, механическому и иному оборудованию многоквартирного дома;</w:t>
      </w:r>
    </w:p>
    <w:p w:rsidR="00891620" w:rsidRDefault="00891620">
      <w:pPr>
        <w:pStyle w:val="ConsPlusNormal"/>
        <w:jc w:val="both"/>
      </w:pPr>
      <w:r>
        <w:t xml:space="preserve">(п. 4 введен </w:t>
      </w:r>
      <w:hyperlink r:id="rId120" w:history="1">
        <w:r>
          <w:rPr>
            <w:color w:val="0000FF"/>
          </w:rPr>
          <w:t>законом</w:t>
        </w:r>
      </w:hyperlink>
      <w:r>
        <w:t xml:space="preserve"> НАО от 23.11.2017 N 343-ОЗ)</w:t>
      </w:r>
    </w:p>
    <w:p w:rsidR="00891620" w:rsidRDefault="00891620">
      <w:pPr>
        <w:pStyle w:val="ConsPlusNormal"/>
        <w:spacing w:before="220"/>
        <w:ind w:firstLine="540"/>
        <w:jc w:val="both"/>
      </w:pPr>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891620" w:rsidRDefault="00891620">
      <w:pPr>
        <w:pStyle w:val="ConsPlusNormal"/>
        <w:jc w:val="both"/>
      </w:pPr>
      <w:r>
        <w:t xml:space="preserve">(п. 5 введен </w:t>
      </w:r>
      <w:hyperlink r:id="rId121" w:history="1">
        <w:r>
          <w:rPr>
            <w:color w:val="0000FF"/>
          </w:rPr>
          <w:t>законом</w:t>
        </w:r>
      </w:hyperlink>
      <w:r>
        <w:t xml:space="preserve"> НАО от 15.11.2018 N 8-ОЗ; в ред. </w:t>
      </w:r>
      <w:hyperlink r:id="rId122" w:history="1">
        <w:r>
          <w:rPr>
            <w:color w:val="0000FF"/>
          </w:rPr>
          <w:t>закона</w:t>
        </w:r>
      </w:hyperlink>
      <w:r>
        <w:t xml:space="preserve"> НАО от 23.04.2019 N 70-ОЗ)</w:t>
      </w:r>
    </w:p>
    <w:p w:rsidR="00891620" w:rsidRDefault="00891620">
      <w:pPr>
        <w:pStyle w:val="ConsPlusNormal"/>
        <w:spacing w:before="220"/>
        <w:ind w:firstLine="540"/>
        <w:jc w:val="both"/>
      </w:pPr>
      <w:r>
        <w:t>4.1. Решения о внесении изменений в региональную программу принимаются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891620" w:rsidRDefault="00891620">
      <w:pPr>
        <w:pStyle w:val="ConsPlusNormal"/>
        <w:jc w:val="both"/>
      </w:pPr>
      <w:r>
        <w:t xml:space="preserve">(часть 4.1 введена </w:t>
      </w:r>
      <w:hyperlink r:id="rId123"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4.2. Изменения в региональную программу капитального ремонта по основанию, предусмотренному </w:t>
      </w:r>
      <w:hyperlink w:anchor="P268" w:history="1">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anchor="P268" w:history="1">
        <w:r>
          <w:rPr>
            <w:color w:val="0000FF"/>
          </w:rPr>
          <w:t>пунктом 4 части 4</w:t>
        </w:r>
      </w:hyperlink>
      <w:r>
        <w:t xml:space="preserve"> настоящей статьи, не допускается.</w:t>
      </w:r>
    </w:p>
    <w:p w:rsidR="00891620" w:rsidRDefault="00891620">
      <w:pPr>
        <w:pStyle w:val="ConsPlusNormal"/>
        <w:jc w:val="both"/>
      </w:pPr>
      <w:r>
        <w:t xml:space="preserve">(часть 4.2 введена </w:t>
      </w:r>
      <w:hyperlink r:id="rId124" w:history="1">
        <w:r>
          <w:rPr>
            <w:color w:val="0000FF"/>
          </w:rPr>
          <w:t>законом</w:t>
        </w:r>
      </w:hyperlink>
      <w:r>
        <w:t xml:space="preserve"> НАО от 23.11.2017 N 343-ОЗ)</w:t>
      </w:r>
    </w:p>
    <w:p w:rsidR="00891620" w:rsidRDefault="00891620">
      <w:pPr>
        <w:pStyle w:val="ConsPlusNormal"/>
        <w:spacing w:before="220"/>
        <w:ind w:firstLine="540"/>
        <w:jc w:val="both"/>
      </w:pPr>
      <w:r>
        <w:t>5. Региональная программа подлежит актуализации не реже чем один раз в год.</w:t>
      </w:r>
    </w:p>
    <w:p w:rsidR="00891620" w:rsidRDefault="00891620">
      <w:pPr>
        <w:pStyle w:val="ConsPlusNormal"/>
        <w:spacing w:before="220"/>
        <w:ind w:firstLine="540"/>
        <w:jc w:val="both"/>
      </w:pPr>
      <w:r>
        <w:t xml:space="preserve">6. В целях реализации региональной программы,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Администрация Ненецкого автономного округа утверждает краткосрочные планы реализации региональной программы капитального ремонта в порядке, установленном Администрацией Ненецкого автономного округа,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262" w:history="1">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Администрации Ненецкого автономного округа, в порядке, установленном этим нормативным правовым актом.</w:t>
      </w:r>
    </w:p>
    <w:p w:rsidR="00891620" w:rsidRDefault="00891620">
      <w:pPr>
        <w:pStyle w:val="ConsPlusNormal"/>
        <w:jc w:val="both"/>
      </w:pPr>
      <w:r>
        <w:t xml:space="preserve">(в ред. законов НАО от 05.04.2017 </w:t>
      </w:r>
      <w:hyperlink r:id="rId125" w:history="1">
        <w:r>
          <w:rPr>
            <w:color w:val="0000FF"/>
          </w:rPr>
          <w:t>N 305-ОЗ</w:t>
        </w:r>
      </w:hyperlink>
      <w:r>
        <w:t xml:space="preserve">, от 23.11.2017 </w:t>
      </w:r>
      <w:hyperlink r:id="rId126" w:history="1">
        <w:r>
          <w:rPr>
            <w:color w:val="0000FF"/>
          </w:rPr>
          <w:t>N 343-ОЗ</w:t>
        </w:r>
      </w:hyperlink>
      <w:r>
        <w:t>)</w:t>
      </w:r>
    </w:p>
    <w:p w:rsidR="00891620" w:rsidRDefault="00891620">
      <w:pPr>
        <w:pStyle w:val="ConsPlusNormal"/>
        <w:spacing w:before="220"/>
        <w:ind w:firstLine="540"/>
        <w:jc w:val="both"/>
      </w:pPr>
      <w:r>
        <w:t>6.1. Краткосрочные планы реализации региональной программы формируются исходя из принципов:</w:t>
      </w:r>
    </w:p>
    <w:p w:rsidR="00891620" w:rsidRDefault="00891620">
      <w:pPr>
        <w:pStyle w:val="ConsPlusNormal"/>
        <w:spacing w:before="220"/>
        <w:ind w:firstLine="540"/>
        <w:jc w:val="both"/>
      </w:pPr>
      <w:r>
        <w:t xml:space="preserve">1) использования на цели капитального ремонта остатков средств на счете, счетах 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r:id="rId127" w:history="1">
        <w:r>
          <w:rPr>
            <w:color w:val="0000FF"/>
          </w:rPr>
          <w:t>статьей 185</w:t>
        </w:r>
      </w:hyperlink>
      <w:r>
        <w:t xml:space="preserve"> Жилищного кодекса Российской Федерации;</w:t>
      </w:r>
    </w:p>
    <w:p w:rsidR="00891620" w:rsidRDefault="00891620">
      <w:pPr>
        <w:pStyle w:val="ConsPlusNormal"/>
        <w:spacing w:before="22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891620" w:rsidRDefault="00891620">
      <w:pPr>
        <w:pStyle w:val="ConsPlusNormal"/>
        <w:jc w:val="both"/>
      </w:pPr>
      <w:r>
        <w:t xml:space="preserve">(часть 6.1 введена </w:t>
      </w:r>
      <w:hyperlink r:id="rId128" w:history="1">
        <w:r>
          <w:rPr>
            <w:color w:val="0000FF"/>
          </w:rPr>
          <w:t>законом</w:t>
        </w:r>
      </w:hyperlink>
      <w:r>
        <w:t xml:space="preserve"> НАО от 05.04.2017 N 305-ОЗ)</w:t>
      </w:r>
    </w:p>
    <w:p w:rsidR="00891620" w:rsidRDefault="00891620">
      <w:pPr>
        <w:pStyle w:val="ConsPlusNormal"/>
        <w:spacing w:before="220"/>
        <w:ind w:firstLine="540"/>
        <w:jc w:val="both"/>
      </w:pPr>
      <w:r>
        <w:lastRenderedPageBreak/>
        <w:t xml:space="preserve">3) актуализации в связи с проведением в порядке, предусмотренном </w:t>
      </w:r>
      <w:hyperlink r:id="rId129" w:history="1">
        <w:r>
          <w:rPr>
            <w:color w:val="0000FF"/>
          </w:rPr>
          <w:t>частью 6 статьи 189</w:t>
        </w:r>
      </w:hyperlink>
      <w:r>
        <w:t xml:space="preserve"> Жилищного кодекса Российской Федерации, капитального ремонта многоквартирного дома в объеме, необходимом для ликвидации последствий аварии, иной чрезвычайной ситуации природного или техногенного характера.</w:t>
      </w:r>
    </w:p>
    <w:p w:rsidR="00891620" w:rsidRDefault="00891620">
      <w:pPr>
        <w:pStyle w:val="ConsPlusNormal"/>
        <w:jc w:val="both"/>
      </w:pPr>
      <w:r>
        <w:t xml:space="preserve">(п. 3 введен </w:t>
      </w:r>
      <w:hyperlink r:id="rId130" w:history="1">
        <w:r>
          <w:rPr>
            <w:color w:val="0000FF"/>
          </w:rPr>
          <w:t>законом</w:t>
        </w:r>
      </w:hyperlink>
      <w:r>
        <w:t xml:space="preserve"> НАО от 23.11.2017 N 343-ОЗ)</w:t>
      </w:r>
    </w:p>
    <w:p w:rsidR="00891620" w:rsidRDefault="00891620">
      <w:pPr>
        <w:pStyle w:val="ConsPlusNormal"/>
        <w:spacing w:before="220"/>
        <w:ind w:firstLine="540"/>
        <w:jc w:val="both"/>
      </w:pPr>
      <w:r>
        <w:t>7. Региональная программа и краткосрочные планы реализации региональной программы подлежат размещению в системе Администрацией Ненецкого автономного округа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891620" w:rsidRDefault="00891620">
      <w:pPr>
        <w:pStyle w:val="ConsPlusNormal"/>
        <w:jc w:val="both"/>
      </w:pPr>
      <w:r>
        <w:t xml:space="preserve">(часть 7 введена </w:t>
      </w:r>
      <w:hyperlink r:id="rId131" w:history="1">
        <w:r>
          <w:rPr>
            <w:color w:val="0000FF"/>
          </w:rPr>
          <w:t>законом</w:t>
        </w:r>
      </w:hyperlink>
      <w:r>
        <w:t xml:space="preserve"> НАО от 30.05.2016 N 209-ОЗ; в ред. законов НАО от 05.04.2017 </w:t>
      </w:r>
      <w:hyperlink r:id="rId132" w:history="1">
        <w:r>
          <w:rPr>
            <w:color w:val="0000FF"/>
          </w:rPr>
          <w:t>N 305-ОЗ</w:t>
        </w:r>
      </w:hyperlink>
      <w:r>
        <w:t xml:space="preserve">, от 15.11.2018 </w:t>
      </w:r>
      <w:hyperlink r:id="rId133" w:history="1">
        <w:r>
          <w:rPr>
            <w:color w:val="0000FF"/>
          </w:rPr>
          <w:t>N 8-ОЗ</w:t>
        </w:r>
      </w:hyperlink>
      <w:r>
        <w:t>)</w:t>
      </w:r>
    </w:p>
    <w:p w:rsidR="00891620" w:rsidRDefault="00891620">
      <w:pPr>
        <w:pStyle w:val="ConsPlusNormal"/>
        <w:jc w:val="both"/>
      </w:pPr>
    </w:p>
    <w:p w:rsidR="00891620" w:rsidRDefault="00891620">
      <w:pPr>
        <w:pStyle w:val="ConsPlusTitle"/>
        <w:ind w:firstLine="540"/>
        <w:jc w:val="both"/>
        <w:outlineLvl w:val="2"/>
      </w:pPr>
      <w:r>
        <w:t>Статья 16. Порядок подготовки и утверждения региональной программы, порядок предоставления органами местного самоуправления сведений, необходимых для подготовки такой программы</w:t>
      </w:r>
    </w:p>
    <w:p w:rsidR="00891620" w:rsidRDefault="00891620">
      <w:pPr>
        <w:pStyle w:val="ConsPlusNormal"/>
        <w:jc w:val="both"/>
      </w:pPr>
      <w:r>
        <w:t xml:space="preserve">(в ред. </w:t>
      </w:r>
      <w:hyperlink r:id="rId134"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Normal"/>
        <w:ind w:firstLine="540"/>
        <w:jc w:val="both"/>
      </w:pPr>
      <w:bookmarkStart w:id="26" w:name="P291"/>
      <w:bookmarkEnd w:id="26"/>
      <w:r>
        <w:t>1. Для формирования региональной программы лица, осуществляющие управление многоквартирными домами, в течение одного месяца с даты вступления настоящего закона в силу представляют в органы местного самоуправления информацию о многоквартирных домах, управление которыми они осуществляют по форме, утвержденной уполномоченным органом.</w:t>
      </w:r>
    </w:p>
    <w:p w:rsidR="00891620" w:rsidRDefault="00891620">
      <w:pPr>
        <w:pStyle w:val="ConsPlusNormal"/>
        <w:spacing w:before="220"/>
        <w:ind w:firstLine="540"/>
        <w:jc w:val="both"/>
      </w:pPr>
      <w:r>
        <w:t xml:space="preserve">2. Орган местного самоуправления обобщает поступившую информацию, а также собирает информацию по многоквартирным домам, находящимся в муниципальной и (или) государственной собственности, и по многоквартирным домам, информация о которых не представлена лицами, осуществляющими управление многоквартирными домами, в срок, установленный в </w:t>
      </w:r>
      <w:hyperlink w:anchor="P291" w:history="1">
        <w:r>
          <w:rPr>
            <w:color w:val="0000FF"/>
          </w:rPr>
          <w:t>части 1</w:t>
        </w:r>
      </w:hyperlink>
      <w:r>
        <w:t xml:space="preserve"> настоящей статьи. Обобщенная информация обо всех многоквартирных домах, расположенных на территории муниципального образования, предоставляется органом местного самоуправления в уполномоченный орган исполнительной власти Ненецкого автономного округа (далее - уполномоченный орган) не позднее двух месяцев с даты вступления настоящего закона в силу.</w:t>
      </w:r>
    </w:p>
    <w:p w:rsidR="00891620" w:rsidRDefault="00891620">
      <w:pPr>
        <w:pStyle w:val="ConsPlusNormal"/>
        <w:spacing w:before="220"/>
        <w:ind w:firstLine="540"/>
        <w:jc w:val="both"/>
      </w:pPr>
      <w:r>
        <w:t>3. Уполномоченный орган на основании сведений, представленных органами местного самоуправления, в течение одного месяца с момента их поступления формирует проект региональной программы, согласовывает ее с органами местного самоуправления и направляет его на рассмотрение Администрации Ненецкого автономного округа.</w:t>
      </w:r>
    </w:p>
    <w:p w:rsidR="00891620" w:rsidRDefault="00891620">
      <w:pPr>
        <w:pStyle w:val="ConsPlusNormal"/>
        <w:spacing w:before="220"/>
        <w:ind w:firstLine="540"/>
        <w:jc w:val="both"/>
      </w:pPr>
      <w:r>
        <w:t>4. Администрация Ненецкого автономного округа утверждает региональную программу не позднее одного месяца с даты поступления ее проекта от уполномоченного органа в установленном порядке.</w:t>
      </w:r>
    </w:p>
    <w:p w:rsidR="00891620" w:rsidRDefault="00891620">
      <w:pPr>
        <w:pStyle w:val="ConsPlusNormal"/>
        <w:spacing w:before="220"/>
        <w:ind w:firstLine="540"/>
        <w:jc w:val="both"/>
      </w:pPr>
      <w:r>
        <w:t>5. Региональная программа подлежит актуализации в порядке, установленном Администрацией Ненецкого автономного округа.</w:t>
      </w:r>
    </w:p>
    <w:p w:rsidR="00891620" w:rsidRDefault="00891620">
      <w:pPr>
        <w:pStyle w:val="ConsPlusNormal"/>
        <w:jc w:val="both"/>
      </w:pPr>
      <w:r>
        <w:t xml:space="preserve">(часть 5 в ред. </w:t>
      </w:r>
      <w:hyperlink r:id="rId135"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Title"/>
        <w:ind w:firstLine="540"/>
        <w:jc w:val="both"/>
        <w:outlineLvl w:val="2"/>
      </w:pPr>
      <w:r>
        <w:t xml:space="preserve">Статья 17. Утратила силу. - </w:t>
      </w:r>
      <w:hyperlink r:id="rId136" w:history="1">
        <w:r>
          <w:rPr>
            <w:color w:val="0000FF"/>
          </w:rPr>
          <w:t>Закон</w:t>
        </w:r>
      </w:hyperlink>
      <w:r>
        <w:t xml:space="preserve"> НАО от 06.06.2014 N 45-ОЗ.</w:t>
      </w:r>
    </w:p>
    <w:p w:rsidR="00891620" w:rsidRDefault="00891620">
      <w:pPr>
        <w:pStyle w:val="ConsPlusNormal"/>
        <w:jc w:val="both"/>
      </w:pPr>
    </w:p>
    <w:p w:rsidR="00891620" w:rsidRDefault="00891620">
      <w:pPr>
        <w:pStyle w:val="ConsPlusTitle"/>
        <w:ind w:firstLine="540"/>
        <w:jc w:val="both"/>
        <w:outlineLvl w:val="2"/>
      </w:pPr>
      <w:r>
        <w:t>Статья 18. Порядок определения в региональной программе очередности проведения капитального ремонта общего имущества в многоквартирных домах</w:t>
      </w:r>
    </w:p>
    <w:p w:rsidR="00891620" w:rsidRDefault="00891620">
      <w:pPr>
        <w:pStyle w:val="ConsPlusNormal"/>
        <w:jc w:val="both"/>
      </w:pPr>
    </w:p>
    <w:p w:rsidR="00891620" w:rsidRDefault="00891620">
      <w:pPr>
        <w:pStyle w:val="ConsPlusNormal"/>
        <w:ind w:firstLine="540"/>
        <w:jc w:val="both"/>
      </w:pPr>
      <w:bookmarkStart w:id="27" w:name="P302"/>
      <w:bookmarkEnd w:id="27"/>
      <w:r>
        <w:t>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891620" w:rsidRDefault="00891620">
      <w:pPr>
        <w:pStyle w:val="ConsPlusNormal"/>
        <w:jc w:val="both"/>
      </w:pPr>
      <w:r>
        <w:t xml:space="preserve">(часть 1 в ред. </w:t>
      </w:r>
      <w:hyperlink r:id="rId137" w:history="1">
        <w:r>
          <w:rPr>
            <w:color w:val="0000FF"/>
          </w:rPr>
          <w:t>закона</w:t>
        </w:r>
      </w:hyperlink>
      <w:r>
        <w:t xml:space="preserve"> НАО от 23.04.2019 N 70-ОЗ)</w:t>
      </w:r>
    </w:p>
    <w:p w:rsidR="00891620" w:rsidRDefault="00891620">
      <w:pPr>
        <w:pStyle w:val="ConsPlusNormal"/>
        <w:jc w:val="both"/>
      </w:pPr>
    </w:p>
    <w:p w:rsidR="00891620" w:rsidRDefault="00891620">
      <w:pPr>
        <w:pStyle w:val="ConsPlusNormal"/>
        <w:ind w:firstLine="540"/>
        <w:jc w:val="both"/>
      </w:pPr>
      <w:bookmarkStart w:id="28" w:name="P305"/>
      <w:bookmarkEnd w:id="28"/>
      <w:r>
        <w:t>2. Определение очередности проведения капитального ремонта общего имущества в многоквартирных домах для целей формирования и актуализации региональной программы капитального ремонта осуществляется исходя из следующих критериев:</w:t>
      </w:r>
    </w:p>
    <w:p w:rsidR="00891620" w:rsidRDefault="00891620">
      <w:pPr>
        <w:pStyle w:val="ConsPlusNormal"/>
        <w:spacing w:before="220"/>
        <w:ind w:firstLine="540"/>
        <w:jc w:val="both"/>
      </w:pPr>
      <w:r>
        <w:t>1) технические критерии:</w:t>
      </w:r>
    </w:p>
    <w:p w:rsidR="00891620" w:rsidRDefault="00891620">
      <w:pPr>
        <w:pStyle w:val="ConsPlusNormal"/>
        <w:spacing w:before="220"/>
        <w:ind w:firstLine="540"/>
        <w:jc w:val="both"/>
      </w:pPr>
      <w:r>
        <w:t>продолжительность эксплуатации конструктивного элемента общего имущества в многоквартирном доме, в отношении которого планируется проведение капитального ремонта, после проведенного последнего капитального ремонта конструктивного элемента общего имущества или после ввода в эксплуатацию многоквартирного дома;</w:t>
      </w:r>
    </w:p>
    <w:p w:rsidR="00891620" w:rsidRDefault="00891620">
      <w:pPr>
        <w:pStyle w:val="ConsPlusNormal"/>
        <w:spacing w:before="220"/>
        <w:ind w:firstLine="540"/>
        <w:jc w:val="both"/>
      </w:pPr>
      <w:r>
        <w:t>техническое состояние (физический износ) конструктивного элемента общего имущества в многоквартирном доме, в отношении которого планируется проведение капитального ремонта;</w:t>
      </w:r>
    </w:p>
    <w:p w:rsidR="00891620" w:rsidRDefault="00891620">
      <w:pPr>
        <w:pStyle w:val="ConsPlusNormal"/>
        <w:spacing w:before="220"/>
        <w:ind w:firstLine="540"/>
        <w:jc w:val="both"/>
      </w:pPr>
      <w:r>
        <w:t>комплексность капитального ремонта общего имущества в многоквартирном доме;</w:t>
      </w:r>
    </w:p>
    <w:p w:rsidR="00891620" w:rsidRDefault="00891620">
      <w:pPr>
        <w:pStyle w:val="ConsPlusNormal"/>
        <w:spacing w:before="220"/>
        <w:ind w:firstLine="540"/>
        <w:jc w:val="both"/>
      </w:pPr>
      <w:r>
        <w:t>2) организационные критерии:</w:t>
      </w:r>
    </w:p>
    <w:p w:rsidR="00891620" w:rsidRDefault="00891620">
      <w:pPr>
        <w:pStyle w:val="ConsPlusNormal"/>
        <w:spacing w:before="220"/>
        <w:ind w:firstLine="540"/>
        <w:jc w:val="both"/>
      </w:pPr>
      <w:r>
        <w:t>установленный размер взноса на капитальный ремонт общего имущества в многоквартирном доме;</w:t>
      </w:r>
    </w:p>
    <w:p w:rsidR="00891620" w:rsidRDefault="00891620">
      <w:pPr>
        <w:pStyle w:val="ConsPlusNormal"/>
        <w:spacing w:before="220"/>
        <w:ind w:firstLine="540"/>
        <w:jc w:val="both"/>
      </w:pPr>
      <w:r>
        <w:t>наличие совета многоквартирного дома, выбранного председателя совета многоквартирного дома;</w:t>
      </w:r>
    </w:p>
    <w:p w:rsidR="00891620" w:rsidRDefault="00891620">
      <w:pPr>
        <w:pStyle w:val="ConsPlusNormal"/>
        <w:spacing w:before="220"/>
        <w:ind w:firstLine="540"/>
        <w:jc w:val="both"/>
      </w:pPr>
      <w:r>
        <w:t>наличие выбранного и реализованного способа управления многоквартирным домом;</w:t>
      </w:r>
    </w:p>
    <w:p w:rsidR="00891620" w:rsidRDefault="00891620">
      <w:pPr>
        <w:pStyle w:val="ConsPlusNormal"/>
        <w:spacing w:before="220"/>
        <w:ind w:firstLine="540"/>
        <w:jc w:val="both"/>
      </w:pPr>
      <w:r>
        <w:t>3) финансовые критерии:</w:t>
      </w:r>
    </w:p>
    <w:p w:rsidR="00891620" w:rsidRDefault="00891620">
      <w:pPr>
        <w:pStyle w:val="ConsPlusNormal"/>
        <w:spacing w:before="220"/>
        <w:ind w:firstLine="540"/>
        <w:jc w:val="both"/>
      </w:pPr>
      <w:r>
        <w:t>полнота поступлений взносов на капитальный ремонт от собственников помещений в многоквартирном доме;</w:t>
      </w:r>
    </w:p>
    <w:p w:rsidR="00891620" w:rsidRDefault="00891620">
      <w:pPr>
        <w:pStyle w:val="ConsPlusNormal"/>
        <w:spacing w:before="220"/>
        <w:ind w:firstLine="540"/>
        <w:jc w:val="both"/>
      </w:pPr>
      <w:r>
        <w:t>полнота поступления платы за жилищно-коммунальные услуги от собственников помещений в многоквартирном доме.</w:t>
      </w:r>
    </w:p>
    <w:p w:rsidR="00891620" w:rsidRDefault="00891620">
      <w:pPr>
        <w:pStyle w:val="ConsPlusNormal"/>
        <w:jc w:val="both"/>
      </w:pPr>
      <w:r>
        <w:t xml:space="preserve">(часть 2 в ред. </w:t>
      </w:r>
      <w:hyperlink r:id="rId138"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3. Определение очередности проведения капитального ремонта среди многоквартирных домов, отвечающих требованиям, установленным в </w:t>
      </w:r>
      <w:hyperlink w:anchor="P302" w:history="1">
        <w:r>
          <w:rPr>
            <w:color w:val="0000FF"/>
          </w:rPr>
          <w:t>части 1</w:t>
        </w:r>
      </w:hyperlink>
      <w:r>
        <w:t xml:space="preserve"> настоящей статьи, осуществляется с использованием критериев, указанных в </w:t>
      </w:r>
      <w:hyperlink w:anchor="P305" w:history="1">
        <w:r>
          <w:rPr>
            <w:color w:val="0000FF"/>
          </w:rPr>
          <w:t>части 2</w:t>
        </w:r>
      </w:hyperlink>
      <w:r>
        <w:t xml:space="preserve"> настоящей статьи.</w:t>
      </w:r>
    </w:p>
    <w:p w:rsidR="00891620" w:rsidRDefault="00891620">
      <w:pPr>
        <w:pStyle w:val="ConsPlusNormal"/>
        <w:spacing w:before="220"/>
        <w:ind w:firstLine="540"/>
        <w:jc w:val="both"/>
      </w:pPr>
      <w:r>
        <w:t xml:space="preserve">4. Порядок использования критериев, указанных в </w:t>
      </w:r>
      <w:hyperlink w:anchor="P305" w:history="1">
        <w:r>
          <w:rPr>
            <w:color w:val="0000FF"/>
          </w:rPr>
          <w:t>части 2</w:t>
        </w:r>
      </w:hyperlink>
      <w:r>
        <w:t xml:space="preserve"> настоящей статьи, при определении в региональной программе очередности проведения капитального ремонта общего имущества в многоквартирных домах устанавливается Администрацией Ненецкого автономного округа.</w:t>
      </w:r>
    </w:p>
    <w:p w:rsidR="00891620" w:rsidRDefault="00891620">
      <w:pPr>
        <w:pStyle w:val="ConsPlusNormal"/>
        <w:jc w:val="both"/>
      </w:pPr>
    </w:p>
    <w:p w:rsidR="00891620" w:rsidRDefault="00891620">
      <w:pPr>
        <w:pStyle w:val="ConsPlusTitle"/>
        <w:ind w:firstLine="540"/>
        <w:jc w:val="both"/>
        <w:outlineLvl w:val="2"/>
      </w:pPr>
      <w:r>
        <w:t>Статья 19. Мониторинг технического состояния многоквартирных домов</w:t>
      </w:r>
    </w:p>
    <w:p w:rsidR="00891620" w:rsidRDefault="00891620">
      <w:pPr>
        <w:pStyle w:val="ConsPlusNormal"/>
        <w:jc w:val="both"/>
      </w:pPr>
    </w:p>
    <w:p w:rsidR="00891620" w:rsidRDefault="00891620">
      <w:pPr>
        <w:pStyle w:val="ConsPlusNormal"/>
        <w:ind w:firstLine="540"/>
        <w:jc w:val="both"/>
      </w:pPr>
      <w:r>
        <w:t xml:space="preserve">1. Мониторинг технического состояния многоквартирных домов организуется органом государственного жилищного надзора и проводится в рамках эксплуатационного контроля за техническим состоянием многоквартирных домов лицами, осуществляющими управление многоквартирными домами, в соответствии с жилищным и градостроительным </w:t>
      </w:r>
      <w:r>
        <w:lastRenderedPageBreak/>
        <w:t>законодательством.</w:t>
      </w:r>
    </w:p>
    <w:p w:rsidR="00891620" w:rsidRDefault="00891620">
      <w:pPr>
        <w:pStyle w:val="ConsPlusNormal"/>
        <w:spacing w:before="220"/>
        <w:ind w:firstLine="540"/>
        <w:jc w:val="both"/>
      </w:pPr>
      <w:r>
        <w:t>2. Орган государственного жилищного надзора анализирует представленные результаты мониторинга технического состояния многоквартирных домов и ежегодно до 1 марта текущего года представляет в Администрацию Ненецкого автономного округа доклад о техническом состоянии многоквартирных домов, расположенных на территории Ненецкого автономного округа.</w:t>
      </w:r>
    </w:p>
    <w:p w:rsidR="00891620" w:rsidRDefault="00891620">
      <w:pPr>
        <w:pStyle w:val="ConsPlusNormal"/>
        <w:spacing w:before="220"/>
        <w:ind w:firstLine="540"/>
        <w:jc w:val="both"/>
      </w:pPr>
      <w:r>
        <w:t xml:space="preserve">3. Орган государственного жилищного надзора утверждает порядок и форму представления в указанный орган информации о техническом состоянии многоквартирных домов лицами, указанными в </w:t>
      </w:r>
      <w:hyperlink w:anchor="P326" w:history="1">
        <w:r>
          <w:rPr>
            <w:color w:val="0000FF"/>
          </w:rPr>
          <w:t>частях 4</w:t>
        </w:r>
      </w:hyperlink>
      <w:r>
        <w:t xml:space="preserve"> - </w:t>
      </w:r>
      <w:hyperlink w:anchor="P341" w:history="1">
        <w:r>
          <w:rPr>
            <w:color w:val="0000FF"/>
          </w:rPr>
          <w:t>8</w:t>
        </w:r>
      </w:hyperlink>
      <w:r>
        <w:t xml:space="preserve"> настоящей статьи.</w:t>
      </w:r>
    </w:p>
    <w:p w:rsidR="00891620" w:rsidRDefault="00891620">
      <w:pPr>
        <w:pStyle w:val="ConsPlusNormal"/>
        <w:spacing w:before="220"/>
        <w:ind w:firstLine="540"/>
        <w:jc w:val="both"/>
      </w:pPr>
      <w:bookmarkStart w:id="29" w:name="P326"/>
      <w:bookmarkEnd w:id="29"/>
      <w:r>
        <w:t>4. Органы местного самоуправления ежегодно в срок до 1 февраля текущего года представляют в орган государственного жилищного надзора:</w:t>
      </w:r>
    </w:p>
    <w:p w:rsidR="00891620" w:rsidRDefault="00891620">
      <w:pPr>
        <w:pStyle w:val="ConsPlusNormal"/>
        <w:jc w:val="both"/>
      </w:pPr>
      <w:r>
        <w:t xml:space="preserve">(в ред. </w:t>
      </w:r>
      <w:hyperlink r:id="rId139"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1) реестр всех многоквартирных домов, расположенных на территории соответствующего муниципального образовании, в том числе информацию о выбранном и реализованном собственниками помещений способе управления по каждому многоквартирному дому в соответствии с Жилищным </w:t>
      </w:r>
      <w:hyperlink r:id="rId140" w:history="1">
        <w:r>
          <w:rPr>
            <w:color w:val="0000FF"/>
          </w:rPr>
          <w:t>кодексом</w:t>
        </w:r>
      </w:hyperlink>
      <w:r>
        <w:t xml:space="preserve"> Российской Федерации;</w:t>
      </w:r>
    </w:p>
    <w:p w:rsidR="00891620" w:rsidRDefault="00891620">
      <w:pPr>
        <w:pStyle w:val="ConsPlusNormal"/>
        <w:spacing w:before="220"/>
        <w:ind w:firstLine="540"/>
        <w:jc w:val="both"/>
      </w:pPr>
      <w:r>
        <w:t>2) реестр многоквартирных домов, признанных в установленном Правительством Российской Федерации порядке аварийными и подлежащими сносу, а также многоквартирных домов, в отношении которых органом местного самоуправления приняты решения об изъятии для муниципальных нужд земельного участка, на котором расположен этот многоквартирный дом;</w:t>
      </w:r>
    </w:p>
    <w:p w:rsidR="00891620" w:rsidRDefault="00891620">
      <w:pPr>
        <w:pStyle w:val="ConsPlusNormal"/>
        <w:spacing w:before="220"/>
        <w:ind w:firstLine="540"/>
        <w:jc w:val="both"/>
      </w:pPr>
      <w:r>
        <w:t>3) реестр многоквартирных домов, расселенных в предыдущем календарном году;</w:t>
      </w:r>
    </w:p>
    <w:p w:rsidR="00891620" w:rsidRDefault="00891620">
      <w:pPr>
        <w:pStyle w:val="ConsPlusNormal"/>
        <w:spacing w:before="220"/>
        <w:ind w:firstLine="540"/>
        <w:jc w:val="both"/>
      </w:pPr>
      <w:r>
        <w:t>4) реестр многоквартирных домов, введенных в эксплуатацию в предыдущем календарном году.</w:t>
      </w:r>
    </w:p>
    <w:p w:rsidR="00891620" w:rsidRDefault="00891620">
      <w:pPr>
        <w:pStyle w:val="ConsPlusNormal"/>
        <w:spacing w:before="220"/>
        <w:ind w:firstLine="540"/>
        <w:jc w:val="both"/>
      </w:pPr>
      <w:r>
        <w:t>5. Органы муниципального жилищного контроля в весенний и осенний периоды проводят обследования муниципального жилищного фонда и ежегодно в срок до 1 февраля года, следующего за годом проведения такого обследования представляют в орган государственного жилищного надзора информацию такого обследования, а также информацию о нарушениях обязательных требований законодательства, выявленных по результатам проверок в предыдущем календарном году.</w:t>
      </w:r>
    </w:p>
    <w:p w:rsidR="00891620" w:rsidRDefault="00891620">
      <w:pPr>
        <w:pStyle w:val="ConsPlusNormal"/>
        <w:jc w:val="both"/>
      </w:pPr>
      <w:r>
        <w:t xml:space="preserve">(в ред. </w:t>
      </w:r>
      <w:hyperlink r:id="rId141" w:history="1">
        <w:r>
          <w:rPr>
            <w:color w:val="0000FF"/>
          </w:rPr>
          <w:t>закона</w:t>
        </w:r>
      </w:hyperlink>
      <w:r>
        <w:t xml:space="preserve"> НАО от 06.06.2014 N 45-ОЗ)</w:t>
      </w:r>
    </w:p>
    <w:p w:rsidR="00891620" w:rsidRDefault="00891620">
      <w:pPr>
        <w:pStyle w:val="ConsPlusNormal"/>
        <w:spacing w:before="220"/>
        <w:ind w:firstLine="540"/>
        <w:jc w:val="both"/>
      </w:pPr>
      <w:r>
        <w:t>6. Лица, осуществляющие управление многоквартирными домами, ежегодно в срок до 1 февраля текущего года представляют в орган государственного жилищного надзора информацию о результатах проведения мониторинга технического состояния многоквартирных домов за предыдущий год.</w:t>
      </w:r>
    </w:p>
    <w:p w:rsidR="00891620" w:rsidRDefault="00891620">
      <w:pPr>
        <w:pStyle w:val="ConsPlusNormal"/>
        <w:jc w:val="both"/>
      </w:pPr>
      <w:r>
        <w:t xml:space="preserve">(часть 6 в ред. </w:t>
      </w:r>
      <w:hyperlink r:id="rId142" w:history="1">
        <w:r>
          <w:rPr>
            <w:color w:val="0000FF"/>
          </w:rPr>
          <w:t>закона</w:t>
        </w:r>
      </w:hyperlink>
      <w:r>
        <w:t xml:space="preserve"> НАО от 06.06.2014 N 45-ОЗ)</w:t>
      </w:r>
    </w:p>
    <w:p w:rsidR="00891620" w:rsidRDefault="00891620">
      <w:pPr>
        <w:pStyle w:val="ConsPlusNormal"/>
        <w:spacing w:before="220"/>
        <w:ind w:firstLine="540"/>
        <w:jc w:val="both"/>
      </w:pPr>
      <w:r>
        <w:t>7. Региональный оператор ежегодно в срок до 1 февраля представляет в орган государственного жилищного надзора информацию:</w:t>
      </w:r>
    </w:p>
    <w:p w:rsidR="00891620" w:rsidRDefault="00891620">
      <w:pPr>
        <w:pStyle w:val="ConsPlusNormal"/>
        <w:jc w:val="both"/>
      </w:pPr>
      <w:r>
        <w:t xml:space="preserve">(в ред. </w:t>
      </w:r>
      <w:hyperlink r:id="rId143" w:history="1">
        <w:r>
          <w:rPr>
            <w:color w:val="0000FF"/>
          </w:rPr>
          <w:t>закона</w:t>
        </w:r>
      </w:hyperlink>
      <w:r>
        <w:t xml:space="preserve"> НАО от 13.07.2015 N 109-ОЗ)</w:t>
      </w:r>
    </w:p>
    <w:p w:rsidR="00891620" w:rsidRDefault="00891620">
      <w:pPr>
        <w:pStyle w:val="ConsPlusNormal"/>
        <w:spacing w:before="220"/>
        <w:ind w:firstLine="540"/>
        <w:jc w:val="both"/>
      </w:pPr>
      <w:r>
        <w:t>1) о результатах выполнения работ по капитальному ремонту общего имущества в многоквартирных домах в предыдущем календарном году;</w:t>
      </w:r>
    </w:p>
    <w:p w:rsidR="00891620" w:rsidRDefault="00891620">
      <w:pPr>
        <w:pStyle w:val="ConsPlusNormal"/>
        <w:spacing w:before="220"/>
        <w:ind w:firstLine="540"/>
        <w:jc w:val="both"/>
      </w:pPr>
      <w:r>
        <w:t>2) информацию о выявленных в предыдущем календарном году недостатках (дефектах) выполнения работ по капитальному ремонту общего имущества в многоквартирных домах, обнаруженных в пределах гарантийного срока, а также сведения о мерах, принятых в целях устранения данных недостатков (дефектов);</w:t>
      </w:r>
    </w:p>
    <w:p w:rsidR="00891620" w:rsidRDefault="00891620">
      <w:pPr>
        <w:pStyle w:val="ConsPlusNormal"/>
        <w:spacing w:before="220"/>
        <w:ind w:firstLine="540"/>
        <w:jc w:val="both"/>
      </w:pPr>
      <w:r>
        <w:lastRenderedPageBreak/>
        <w:t xml:space="preserve">3) информацию о предложенных собственникам помещений в многоквартирном доме сроках начала капитального ремонта, необходимом перечне и об объеме услуг и (или) работ, в соответствии с </w:t>
      </w:r>
      <w:hyperlink w:anchor="P527" w:history="1">
        <w:r>
          <w:rPr>
            <w:color w:val="0000FF"/>
          </w:rPr>
          <w:t>пунктом 1 части 2 статьи 31</w:t>
        </w:r>
      </w:hyperlink>
      <w:r>
        <w:t xml:space="preserve"> настоящего закона.</w:t>
      </w:r>
    </w:p>
    <w:p w:rsidR="00891620" w:rsidRDefault="00891620">
      <w:pPr>
        <w:pStyle w:val="ConsPlusNormal"/>
        <w:spacing w:before="220"/>
        <w:ind w:firstLine="540"/>
        <w:jc w:val="both"/>
      </w:pPr>
      <w:bookmarkStart w:id="30" w:name="P341"/>
      <w:bookmarkEnd w:id="30"/>
      <w:r>
        <w:t>8. В целях анализа представленных результатов мониторинга технического состояния многоквартирных домов на территории Ненецкого автономного округа орган государственного жилищного надзора вправе запрашивать в органах государственной власти, органах местного самоуправления, у юридических лиц, индивидуальных предпринимателей и граждан информацию и документы, необходимые для подготовки доклада о техническом состоянии многоквартирных домов. Указанная информация и документы должны быть представлены в орган государственного жилищного надзора в течение десяти дней с момента получения мотивированного запроса.</w:t>
      </w:r>
    </w:p>
    <w:p w:rsidR="00891620" w:rsidRDefault="00891620">
      <w:pPr>
        <w:pStyle w:val="ConsPlusNormal"/>
        <w:spacing w:before="220"/>
        <w:ind w:firstLine="540"/>
        <w:jc w:val="both"/>
      </w:pPr>
      <w:r>
        <w:t>9. В докладе органа государственного жилищного надзора отражаются предложения по обеспечению сохранности, нормативного состояния многоквартирных домов и безопасности проживании в них. Указанный доклад подлежит опубликованию в средствах массовой информации и на официальном сайте органа государственного жилищного надзора до 1 апреля текущего года.</w:t>
      </w:r>
    </w:p>
    <w:p w:rsidR="00891620" w:rsidRDefault="00891620">
      <w:pPr>
        <w:pStyle w:val="ConsPlusNormal"/>
        <w:spacing w:before="220"/>
        <w:ind w:firstLine="540"/>
        <w:jc w:val="both"/>
      </w:pPr>
      <w:r>
        <w:t>10. Результаты мониторинга технического состояния учитываются при актуализации региональной программы капитального ремонта.</w:t>
      </w:r>
    </w:p>
    <w:p w:rsidR="00891620" w:rsidRDefault="00891620">
      <w:pPr>
        <w:pStyle w:val="ConsPlusNormal"/>
        <w:jc w:val="both"/>
      </w:pPr>
      <w:r>
        <w:t xml:space="preserve">(в ред. </w:t>
      </w:r>
      <w:hyperlink r:id="rId144"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Title"/>
        <w:jc w:val="center"/>
        <w:outlineLvl w:val="1"/>
      </w:pPr>
      <w:r>
        <w:t>Глава 4. ПРОВЕДЕНИЕ КАПИТАЛЬНОГО РЕМОНТА ОБЩЕГО ИМУЩЕСТВА</w:t>
      </w:r>
    </w:p>
    <w:p w:rsidR="00891620" w:rsidRDefault="00891620">
      <w:pPr>
        <w:pStyle w:val="ConsPlusTitle"/>
        <w:jc w:val="center"/>
      </w:pPr>
      <w:r>
        <w:t>В МНОГОКВАРТИРНОМ ДОМЕ</w:t>
      </w:r>
    </w:p>
    <w:p w:rsidR="00891620" w:rsidRDefault="00891620">
      <w:pPr>
        <w:pStyle w:val="ConsPlusNormal"/>
        <w:jc w:val="both"/>
      </w:pPr>
    </w:p>
    <w:p w:rsidR="00891620" w:rsidRDefault="00891620">
      <w:pPr>
        <w:pStyle w:val="ConsPlusTitle"/>
        <w:ind w:firstLine="540"/>
        <w:jc w:val="both"/>
        <w:outlineLvl w:val="2"/>
      </w:pPr>
      <w:r>
        <w:t>Статья 20. Решение о проведении капитального ремонта общего имущества в многоквартирном доме</w:t>
      </w:r>
    </w:p>
    <w:p w:rsidR="00891620" w:rsidRDefault="00891620">
      <w:pPr>
        <w:pStyle w:val="ConsPlusNormal"/>
        <w:jc w:val="both"/>
      </w:pPr>
    </w:p>
    <w:p w:rsidR="00891620" w:rsidRDefault="00891620">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356" w:history="1">
        <w:r>
          <w:rPr>
            <w:color w:val="0000FF"/>
          </w:rPr>
          <w:t>частью 5</w:t>
        </w:r>
      </w:hyperlink>
      <w:r>
        <w:t xml:space="preserve"> настоящей статьи.</w:t>
      </w:r>
    </w:p>
    <w:p w:rsidR="00891620" w:rsidRDefault="00891620">
      <w:pPr>
        <w:pStyle w:val="ConsPlusNormal"/>
        <w:spacing w:before="22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891620" w:rsidRDefault="00891620">
      <w:pPr>
        <w:pStyle w:val="ConsPlusNormal"/>
        <w:spacing w:before="220"/>
        <w:ind w:firstLine="540"/>
        <w:jc w:val="both"/>
      </w:pPr>
      <w:bookmarkStart w:id="31" w:name="P353"/>
      <w:bookmarkEnd w:id="31"/>
      <w:r>
        <w:t>3. Не менее чем за шесть месяцев до наступления года, в течение которого в соответствии с региональной программой капитального ремонта (краткосрочным планом) должен быть проведен капитальный ремонт общего имущества в многоквартирном доме,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счетах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Администрации Ненецкого автономного округа.</w:t>
      </w:r>
    </w:p>
    <w:p w:rsidR="00891620" w:rsidRDefault="00891620">
      <w:pPr>
        <w:pStyle w:val="ConsPlusNormal"/>
        <w:jc w:val="both"/>
      </w:pPr>
      <w:r>
        <w:t xml:space="preserve">(в ред. законов НАО от 06.06.2014 </w:t>
      </w:r>
      <w:hyperlink r:id="rId145" w:history="1">
        <w:r>
          <w:rPr>
            <w:color w:val="0000FF"/>
          </w:rPr>
          <w:t>N 45-ОЗ</w:t>
        </w:r>
      </w:hyperlink>
      <w:r>
        <w:t xml:space="preserve">, от 23.11.2017 </w:t>
      </w:r>
      <w:hyperlink r:id="rId146" w:history="1">
        <w:r>
          <w:rPr>
            <w:color w:val="0000FF"/>
          </w:rPr>
          <w:t>N 343-ОЗ</w:t>
        </w:r>
      </w:hyperlink>
      <w:r>
        <w:t>)</w:t>
      </w:r>
    </w:p>
    <w:p w:rsidR="00891620" w:rsidRDefault="00891620">
      <w:pPr>
        <w:pStyle w:val="ConsPlusNormal"/>
        <w:spacing w:before="220"/>
        <w:ind w:firstLine="540"/>
        <w:jc w:val="both"/>
      </w:pPr>
      <w:bookmarkStart w:id="32" w:name="P355"/>
      <w:bookmarkEnd w:id="32"/>
      <w:r>
        <w:t xml:space="preserve">4. Собственники помещений в многоквартирном доме не позднее чем через три месяца с момента получения предложений, указанных в </w:t>
      </w:r>
      <w:hyperlink w:anchor="P353" w:history="1">
        <w:r>
          <w:rPr>
            <w:color w:val="0000FF"/>
          </w:rPr>
          <w:t>части 3</w:t>
        </w:r>
      </w:hyperlink>
      <w:r>
        <w:t xml:space="preserve"> настоящей статьи, обязаны рассмотреть указанные предложения, принять на общем собрании соответствующее решение в соответствии с </w:t>
      </w:r>
      <w:hyperlink w:anchor="P368" w:history="1">
        <w:r>
          <w:rPr>
            <w:color w:val="0000FF"/>
          </w:rPr>
          <w:t>частью 1 статьи 21</w:t>
        </w:r>
      </w:hyperlink>
      <w:r>
        <w:t xml:space="preserve"> настоящего закона и направить копию протокола общего собрания в орган </w:t>
      </w:r>
      <w:r>
        <w:lastRenderedPageBreak/>
        <w:t>местного самоуправления.</w:t>
      </w:r>
    </w:p>
    <w:p w:rsidR="00891620" w:rsidRDefault="00891620">
      <w:pPr>
        <w:pStyle w:val="ConsPlusNormal"/>
        <w:spacing w:before="220"/>
        <w:ind w:firstLine="540"/>
        <w:jc w:val="both"/>
      </w:pPr>
      <w:bookmarkStart w:id="33" w:name="P356"/>
      <w:bookmarkEnd w:id="33"/>
      <w:r>
        <w:t xml:space="preserve">5. В случае, если в срок, указанный в </w:t>
      </w:r>
      <w:hyperlink w:anchor="P355" w:history="1">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w:t>
      </w:r>
    </w:p>
    <w:p w:rsidR="00891620" w:rsidRDefault="00891620">
      <w:pPr>
        <w:pStyle w:val="ConsPlusNormal"/>
        <w:jc w:val="both"/>
      </w:pPr>
      <w:r>
        <w:t xml:space="preserve">(в ред. </w:t>
      </w:r>
      <w:hyperlink r:id="rId147" w:history="1">
        <w:r>
          <w:rPr>
            <w:color w:val="0000FF"/>
          </w:rPr>
          <w:t>закона</w:t>
        </w:r>
      </w:hyperlink>
      <w:r>
        <w:t xml:space="preserve"> НАО от 15.11.2018 N 8-ОЗ)</w:t>
      </w:r>
    </w:p>
    <w:p w:rsidR="00891620" w:rsidRDefault="00891620">
      <w:pPr>
        <w:pStyle w:val="ConsPlusNormal"/>
        <w:spacing w:before="220"/>
        <w:ind w:firstLine="540"/>
        <w:jc w:val="both"/>
      </w:pPr>
      <w:r>
        <w:t xml:space="preserve">В случае представления предложений, указанных в </w:t>
      </w:r>
      <w:hyperlink w:anchor="P353" w:history="1">
        <w:r>
          <w:rPr>
            <w:color w:val="0000FF"/>
          </w:rPr>
          <w:t>части 3</w:t>
        </w:r>
      </w:hyperlink>
      <w:r>
        <w:t xml:space="preserve"> настоящей статьи, лицом, осуществляющим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региональным оператором с нарушением срока, установленного в </w:t>
      </w:r>
      <w:hyperlink w:anchor="P353" w:history="1">
        <w:r>
          <w:rPr>
            <w:color w:val="0000FF"/>
          </w:rPr>
          <w:t>части 3</w:t>
        </w:r>
      </w:hyperlink>
      <w:r>
        <w:t xml:space="preserve"> настоящей статьи, решение о проведении капитального ремонта общего имущества в многоквартирном доме в соответствии с таким предложением может быть принято только собственниками помещений в этом доме.</w:t>
      </w:r>
    </w:p>
    <w:p w:rsidR="00891620" w:rsidRDefault="00891620">
      <w:pPr>
        <w:pStyle w:val="ConsPlusNormal"/>
        <w:spacing w:before="220"/>
        <w:ind w:firstLine="540"/>
        <w:jc w:val="both"/>
      </w:pPr>
      <w:r>
        <w:t xml:space="preserve">В случае возникновения аварии, иных чрезвычайных ситуаций природного или техногенного характера решение по вопросам, предусмотренным </w:t>
      </w:r>
      <w:hyperlink w:anchor="P368" w:history="1">
        <w:r>
          <w:rPr>
            <w:color w:val="0000FF"/>
          </w:rPr>
          <w:t>пунктами 1</w:t>
        </w:r>
      </w:hyperlink>
      <w:r>
        <w:t xml:space="preserve"> и </w:t>
      </w:r>
      <w:hyperlink w:anchor="P380" w:history="1">
        <w:r>
          <w:rPr>
            <w:color w:val="0000FF"/>
          </w:rPr>
          <w:t>2 части 1 статьи 21</w:t>
        </w:r>
      </w:hyperlink>
      <w:r>
        <w:t xml:space="preserve"> настоящего закона, принимается в порядке, установленном Администрацией Ненецкого автономного округа. В указанном случае капитальный ремонт многоквартирного дома осуществляется без его включения в краткосрочный план реализации региональной программы капитального ремонта и только в объеме, необходимом для ликвидации последствий, возникших вследствие аварии, иных чрезвычайных ситуаций природного или техногенного характера, за счет средств регионального оператора, определенных </w:t>
      </w:r>
      <w:hyperlink r:id="rId148" w:history="1">
        <w:r>
          <w:rPr>
            <w:color w:val="0000FF"/>
          </w:rPr>
          <w:t>статьей 185</w:t>
        </w:r>
      </w:hyperlink>
      <w:r>
        <w:t xml:space="preserve"> Жилищного кодекса Российской Федерации и настоящим законом в качестве денежных средств для обеспечения финансовой устойчивости деятельности регионального оператора, и учитывается при ежегодной актуализации региональной программы капитального ремонта.</w:t>
      </w:r>
    </w:p>
    <w:p w:rsidR="00891620" w:rsidRDefault="00891620">
      <w:pPr>
        <w:pStyle w:val="ConsPlusNormal"/>
        <w:jc w:val="both"/>
      </w:pPr>
      <w:r>
        <w:t xml:space="preserve">(абзац введен </w:t>
      </w:r>
      <w:hyperlink r:id="rId149" w:history="1">
        <w:r>
          <w:rPr>
            <w:color w:val="0000FF"/>
          </w:rPr>
          <w:t>законом</w:t>
        </w:r>
      </w:hyperlink>
      <w:r>
        <w:t xml:space="preserve"> НАО от 05.04.2017 N 305-ОЗ; в ред. </w:t>
      </w:r>
      <w:hyperlink r:id="rId150" w:history="1">
        <w:r>
          <w:rPr>
            <w:color w:val="0000FF"/>
          </w:rPr>
          <w:t>закона</w:t>
        </w:r>
      </w:hyperlink>
      <w:r>
        <w:t xml:space="preserve"> НАО от 23.04.2019 N 70-ОЗ)</w:t>
      </w:r>
    </w:p>
    <w:p w:rsidR="00891620" w:rsidRDefault="00891620">
      <w:pPr>
        <w:pStyle w:val="ConsPlusNormal"/>
        <w:spacing w:before="220"/>
        <w:ind w:firstLine="540"/>
        <w:jc w:val="both"/>
      </w:pPr>
      <w:bookmarkStart w:id="34" w:name="P361"/>
      <w:bookmarkEnd w:id="34"/>
      <w:r>
        <w:t xml:space="preserve">6.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счетах регионального оператора и направляет такое решение владельцу специального счета. Указанное решение и уведомление о нем заинтересованных лиц осуществляется в порядке, предусмотренном </w:t>
      </w:r>
      <w:hyperlink w:anchor="P356" w:history="1">
        <w:r>
          <w:rPr>
            <w:color w:val="0000FF"/>
          </w:rPr>
          <w:t>частью 5</w:t>
        </w:r>
      </w:hyperlink>
      <w:r>
        <w:t xml:space="preserve"> настоящей статьи.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при этом решение о капитальном ремонте общего имущества в этом многоквартирном доме в указанном случае принимается с учетом требований, установленных </w:t>
      </w:r>
      <w:hyperlink w:anchor="P353" w:history="1">
        <w:r>
          <w:rPr>
            <w:color w:val="0000FF"/>
          </w:rPr>
          <w:t>частями 3</w:t>
        </w:r>
      </w:hyperlink>
      <w:r>
        <w:t xml:space="preserve"> - </w:t>
      </w:r>
      <w:hyperlink w:anchor="P356" w:history="1">
        <w:r>
          <w:rPr>
            <w:color w:val="0000FF"/>
          </w:rPr>
          <w:t>5</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и (или)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891620" w:rsidRDefault="00891620">
      <w:pPr>
        <w:pStyle w:val="ConsPlusNormal"/>
        <w:jc w:val="both"/>
      </w:pPr>
      <w:r>
        <w:lastRenderedPageBreak/>
        <w:t xml:space="preserve">(в ред. законов НАО от 30.05.2016 </w:t>
      </w:r>
      <w:hyperlink r:id="rId151" w:history="1">
        <w:r>
          <w:rPr>
            <w:color w:val="0000FF"/>
          </w:rPr>
          <w:t>N 209-ОЗ</w:t>
        </w:r>
      </w:hyperlink>
      <w:r>
        <w:t xml:space="preserve">, от 05.04.2017 </w:t>
      </w:r>
      <w:hyperlink r:id="rId152" w:history="1">
        <w:r>
          <w:rPr>
            <w:color w:val="0000FF"/>
          </w:rPr>
          <w:t>N 305-ОЗ</w:t>
        </w:r>
      </w:hyperlink>
      <w:r>
        <w:t xml:space="preserve">, от 23.11.2017 </w:t>
      </w:r>
      <w:hyperlink r:id="rId153" w:history="1">
        <w:r>
          <w:rPr>
            <w:color w:val="0000FF"/>
          </w:rPr>
          <w:t>N 343-ОЗ</w:t>
        </w:r>
      </w:hyperlink>
      <w:r>
        <w:t>)</w:t>
      </w:r>
    </w:p>
    <w:p w:rsidR="00891620" w:rsidRDefault="00891620">
      <w:pPr>
        <w:pStyle w:val="ConsPlusNormal"/>
        <w:spacing w:before="220"/>
        <w:ind w:firstLine="540"/>
        <w:jc w:val="both"/>
      </w:pPr>
      <w:r>
        <w:t>7.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договоров об оказании услуг и (или) о выполнении работ по капитальному ремонту,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891620" w:rsidRDefault="00891620">
      <w:pPr>
        <w:pStyle w:val="ConsPlusNormal"/>
        <w:jc w:val="both"/>
      </w:pPr>
      <w:r>
        <w:t xml:space="preserve">(часть 7 введена </w:t>
      </w:r>
      <w:hyperlink r:id="rId154"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21. Требования к решению общего собрания собственников помещений о проведении капитального ремонта</w:t>
      </w:r>
    </w:p>
    <w:p w:rsidR="00891620" w:rsidRDefault="00891620">
      <w:pPr>
        <w:pStyle w:val="ConsPlusNormal"/>
        <w:jc w:val="both"/>
      </w:pPr>
    </w:p>
    <w:p w:rsidR="00891620" w:rsidRDefault="00891620">
      <w:pPr>
        <w:pStyle w:val="ConsPlusNormal"/>
        <w:ind w:firstLine="540"/>
        <w:jc w:val="both"/>
      </w:pPr>
      <w:bookmarkStart w:id="35" w:name="P368"/>
      <w:bookmarkEnd w:id="35"/>
      <w:r>
        <w:t>1.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891620" w:rsidRDefault="00891620">
      <w:pPr>
        <w:pStyle w:val="ConsPlusNormal"/>
        <w:spacing w:before="220"/>
        <w:ind w:firstLine="540"/>
        <w:jc w:val="both"/>
      </w:pPr>
      <w:r>
        <w:t>1) перечень услуг и (или) работ по капитальному ремонту;</w:t>
      </w:r>
    </w:p>
    <w:p w:rsidR="00891620" w:rsidRDefault="00891620">
      <w:pPr>
        <w:pStyle w:val="ConsPlusNormal"/>
        <w:spacing w:before="220"/>
        <w:ind w:firstLine="540"/>
        <w:jc w:val="both"/>
      </w:pPr>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403" w:history="1">
        <w:r>
          <w:rPr>
            <w:color w:val="0000FF"/>
          </w:rPr>
          <w:t>статьей 23</w:t>
        </w:r>
      </w:hyperlink>
      <w:r>
        <w:t xml:space="preserve"> настоящего закона;</w:t>
      </w:r>
    </w:p>
    <w:p w:rsidR="00891620" w:rsidRDefault="00891620">
      <w:pPr>
        <w:pStyle w:val="ConsPlusNormal"/>
        <w:spacing w:before="22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891620" w:rsidRDefault="00891620">
      <w:pPr>
        <w:pStyle w:val="ConsPlusNormal"/>
        <w:jc w:val="both"/>
      </w:pPr>
      <w:r>
        <w:t xml:space="preserve">(часть 1 в ред. </w:t>
      </w:r>
      <w:hyperlink r:id="rId155" w:history="1">
        <w:r>
          <w:rPr>
            <w:color w:val="0000FF"/>
          </w:rPr>
          <w:t>закона</w:t>
        </w:r>
      </w:hyperlink>
      <w:r>
        <w:t xml:space="preserve"> НАО от 23.11.2017 N 343-ОЗ)</w:t>
      </w:r>
    </w:p>
    <w:p w:rsidR="00891620" w:rsidRDefault="00891620">
      <w:pPr>
        <w:pStyle w:val="ConsPlusNormal"/>
        <w:spacing w:before="220"/>
        <w:ind w:firstLine="540"/>
        <w:jc w:val="both"/>
      </w:pPr>
      <w:r>
        <w:t>1.1.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891620" w:rsidRDefault="00891620">
      <w:pPr>
        <w:pStyle w:val="ConsPlusNormal"/>
        <w:spacing w:before="220"/>
        <w:ind w:firstLine="540"/>
        <w:jc w:val="both"/>
      </w:pPr>
      <w:r>
        <w:t>1) перечень услуг и (или) работ по капитальному ремонту;</w:t>
      </w:r>
    </w:p>
    <w:p w:rsidR="00891620" w:rsidRDefault="00891620">
      <w:pPr>
        <w:pStyle w:val="ConsPlusNormal"/>
        <w:spacing w:before="220"/>
        <w:ind w:firstLine="540"/>
        <w:jc w:val="both"/>
      </w:pPr>
      <w:r>
        <w:t>2) предельно допустимая стоимость услуг и (или) работ по капитальному ремонту;</w:t>
      </w:r>
    </w:p>
    <w:p w:rsidR="00891620" w:rsidRDefault="00891620">
      <w:pPr>
        <w:pStyle w:val="ConsPlusNormal"/>
        <w:spacing w:before="220"/>
        <w:ind w:firstLine="540"/>
        <w:jc w:val="both"/>
      </w:pPr>
      <w:r>
        <w:t>3) сроки проведения капитального ремонта;</w:t>
      </w:r>
    </w:p>
    <w:p w:rsidR="00891620" w:rsidRDefault="00891620">
      <w:pPr>
        <w:pStyle w:val="ConsPlusNormal"/>
        <w:spacing w:before="220"/>
        <w:ind w:firstLine="540"/>
        <w:jc w:val="both"/>
      </w:pPr>
      <w:r>
        <w:t>4) источники финансирования капитального ремонта;</w:t>
      </w:r>
    </w:p>
    <w:p w:rsidR="00891620" w:rsidRDefault="00891620">
      <w:pPr>
        <w:pStyle w:val="ConsPlusNormal"/>
        <w:spacing w:before="220"/>
        <w:ind w:firstLine="540"/>
        <w:jc w:val="both"/>
      </w:pPr>
      <w:r>
        <w:t>5)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891620" w:rsidRDefault="00891620">
      <w:pPr>
        <w:pStyle w:val="ConsPlusNormal"/>
        <w:jc w:val="both"/>
      </w:pPr>
      <w:r>
        <w:t xml:space="preserve">(часть 1.1 введена </w:t>
      </w:r>
      <w:hyperlink r:id="rId156" w:history="1">
        <w:r>
          <w:rPr>
            <w:color w:val="0000FF"/>
          </w:rPr>
          <w:t>законом</w:t>
        </w:r>
      </w:hyperlink>
      <w:r>
        <w:t xml:space="preserve"> НАО от 23.11.2017 N 343-ОЗ)</w:t>
      </w:r>
    </w:p>
    <w:p w:rsidR="00891620" w:rsidRDefault="00891620">
      <w:pPr>
        <w:pStyle w:val="ConsPlusNormal"/>
        <w:spacing w:before="220"/>
        <w:ind w:firstLine="540"/>
        <w:jc w:val="both"/>
      </w:pPr>
      <w:bookmarkStart w:id="36" w:name="P380"/>
      <w:bookmarkEnd w:id="36"/>
      <w:r>
        <w:t xml:space="preserve">2. Утратила силу. - </w:t>
      </w:r>
      <w:hyperlink r:id="rId157" w:history="1">
        <w:r>
          <w:rPr>
            <w:color w:val="0000FF"/>
          </w:rPr>
          <w:t>Закон</w:t>
        </w:r>
      </w:hyperlink>
      <w:r>
        <w:t xml:space="preserve"> НАО от 06.06.2014 N 45-ОЗ.</w:t>
      </w:r>
    </w:p>
    <w:p w:rsidR="00891620" w:rsidRDefault="00891620">
      <w:pPr>
        <w:pStyle w:val="ConsPlusNormal"/>
        <w:jc w:val="both"/>
      </w:pPr>
    </w:p>
    <w:p w:rsidR="00891620" w:rsidRDefault="00891620">
      <w:pPr>
        <w:pStyle w:val="ConsPlusTitle"/>
        <w:ind w:firstLine="540"/>
        <w:jc w:val="both"/>
        <w:outlineLvl w:val="2"/>
      </w:pPr>
      <w:bookmarkStart w:id="37" w:name="P382"/>
      <w:bookmarkEnd w:id="37"/>
      <w:r>
        <w:t>Статья 22. Перечень услуг и (или) работ по капитальному ремонту общего имущества в многоквартирном доме</w:t>
      </w:r>
    </w:p>
    <w:p w:rsidR="00891620" w:rsidRDefault="00891620">
      <w:pPr>
        <w:pStyle w:val="ConsPlusNormal"/>
        <w:jc w:val="both"/>
      </w:pPr>
      <w:r>
        <w:t xml:space="preserve">(в ред. </w:t>
      </w:r>
      <w:hyperlink r:id="rId158" w:history="1">
        <w:r>
          <w:rPr>
            <w:color w:val="0000FF"/>
          </w:rPr>
          <w:t>закона</w:t>
        </w:r>
      </w:hyperlink>
      <w:r>
        <w:t xml:space="preserve"> НАО от 30.05.2016 N 209-ОЗ)</w:t>
      </w:r>
    </w:p>
    <w:p w:rsidR="00891620" w:rsidRDefault="00891620">
      <w:pPr>
        <w:pStyle w:val="ConsPlusNormal"/>
        <w:jc w:val="both"/>
      </w:pPr>
    </w:p>
    <w:p w:rsidR="00891620" w:rsidRDefault="00891620">
      <w:pPr>
        <w:pStyle w:val="ConsPlusNormal"/>
        <w:ind w:firstLine="540"/>
        <w:jc w:val="both"/>
      </w:pPr>
      <w:bookmarkStart w:id="38" w:name="P385"/>
      <w:bookmarkEnd w:id="38"/>
      <w:r>
        <w:lastRenderedPageBreak/>
        <w:t xml:space="preserve">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установленного в соответствии с </w:t>
      </w:r>
      <w:hyperlink w:anchor="P130" w:history="1">
        <w:r>
          <w:rPr>
            <w:color w:val="0000FF"/>
          </w:rPr>
          <w:t>частью 2 статьи 7</w:t>
        </w:r>
      </w:hyperlink>
      <w:r>
        <w:t xml:space="preserve"> настоящего закона, включает в себя:</w:t>
      </w:r>
    </w:p>
    <w:p w:rsidR="00891620" w:rsidRDefault="00891620">
      <w:pPr>
        <w:pStyle w:val="ConsPlusNormal"/>
        <w:spacing w:before="220"/>
        <w:ind w:firstLine="540"/>
        <w:jc w:val="both"/>
      </w:pPr>
      <w:r>
        <w:t>1) ремонт внутридомовых инженерных систем электро-, тепло-, газо-, водоснабжения, водоотведения;</w:t>
      </w:r>
    </w:p>
    <w:p w:rsidR="00891620" w:rsidRDefault="00891620">
      <w:pPr>
        <w:pStyle w:val="ConsPlusNormal"/>
        <w:spacing w:before="220"/>
        <w:ind w:firstLine="540"/>
        <w:jc w:val="both"/>
      </w:pPr>
      <w:r>
        <w:t>2) ремонт, замену, модернизацию лифтов, ремонт лифтовых шахт, машинных и блочных помещений;</w:t>
      </w:r>
    </w:p>
    <w:p w:rsidR="00891620" w:rsidRDefault="00891620">
      <w:pPr>
        <w:pStyle w:val="ConsPlusNormal"/>
        <w:jc w:val="both"/>
      </w:pPr>
      <w:r>
        <w:t xml:space="preserve">(п. 2 в ред. </w:t>
      </w:r>
      <w:hyperlink r:id="rId159" w:history="1">
        <w:r>
          <w:rPr>
            <w:color w:val="0000FF"/>
          </w:rPr>
          <w:t>закона</w:t>
        </w:r>
      </w:hyperlink>
      <w:r>
        <w:t xml:space="preserve"> НАО от 23.04.2019 N 70-ОЗ)</w:t>
      </w:r>
    </w:p>
    <w:p w:rsidR="00891620" w:rsidRDefault="00891620">
      <w:pPr>
        <w:pStyle w:val="ConsPlusNormal"/>
        <w:spacing w:before="220"/>
        <w:ind w:firstLine="540"/>
        <w:jc w:val="both"/>
      </w:pPr>
      <w:r>
        <w:t>3) ремонт крыши;</w:t>
      </w:r>
    </w:p>
    <w:p w:rsidR="00891620" w:rsidRDefault="00891620">
      <w:pPr>
        <w:pStyle w:val="ConsPlusNormal"/>
        <w:spacing w:before="220"/>
        <w:ind w:firstLine="540"/>
        <w:jc w:val="both"/>
      </w:pPr>
      <w:r>
        <w:t>4) ремонт подвальных помещений, относящихся к общему имуществу в многоквартирном доме;</w:t>
      </w:r>
    </w:p>
    <w:p w:rsidR="00891620" w:rsidRDefault="00891620">
      <w:pPr>
        <w:pStyle w:val="ConsPlusNormal"/>
        <w:spacing w:before="220"/>
        <w:ind w:firstLine="540"/>
        <w:jc w:val="both"/>
      </w:pPr>
      <w:r>
        <w:t>5) ремонт фасада;</w:t>
      </w:r>
    </w:p>
    <w:p w:rsidR="00891620" w:rsidRDefault="00891620">
      <w:pPr>
        <w:pStyle w:val="ConsPlusNormal"/>
        <w:spacing w:before="220"/>
        <w:ind w:firstLine="540"/>
        <w:jc w:val="both"/>
      </w:pPr>
      <w:r>
        <w:t>6) ремонт фундамента многоквартирного дома.</w:t>
      </w:r>
    </w:p>
    <w:p w:rsidR="00891620" w:rsidRDefault="00891620">
      <w:pPr>
        <w:pStyle w:val="ConsPlusNormal"/>
        <w:jc w:val="both"/>
      </w:pPr>
      <w:r>
        <w:t xml:space="preserve">(часть 1 в ред. </w:t>
      </w:r>
      <w:hyperlink r:id="rId160" w:history="1">
        <w:r>
          <w:rPr>
            <w:color w:val="0000FF"/>
          </w:rPr>
          <w:t>закона</w:t>
        </w:r>
      </w:hyperlink>
      <w:r>
        <w:t xml:space="preserve"> НАО от 06.06.2014 N 45-ОЗ)</w:t>
      </w:r>
    </w:p>
    <w:p w:rsidR="00891620" w:rsidRDefault="00891620">
      <w:pPr>
        <w:pStyle w:val="ConsPlusNormal"/>
        <w:spacing w:before="220"/>
        <w:ind w:firstLine="540"/>
        <w:jc w:val="both"/>
      </w:pPr>
      <w:bookmarkStart w:id="39" w:name="P394"/>
      <w:bookmarkEnd w:id="39"/>
      <w:r>
        <w:t xml:space="preserve">1.1. Нормативным правовым актом Администрации Ненецкого автономного округа перечень услуг и (или) работ по капитальному ремонту общего имущества в многоквартирном доме, указанный в </w:t>
      </w:r>
      <w:hyperlink w:anchor="P385" w:history="1">
        <w:r>
          <w:rPr>
            <w:color w:val="0000FF"/>
          </w:rPr>
          <w:t>части 1</w:t>
        </w:r>
      </w:hyperlink>
      <w:r>
        <w:t xml:space="preserve"> настоящей статьи,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электрической энергии, газа) и другими видами услуг и (или) работ.</w:t>
      </w:r>
    </w:p>
    <w:p w:rsidR="00891620" w:rsidRDefault="00891620">
      <w:pPr>
        <w:pStyle w:val="ConsPlusNormal"/>
        <w:jc w:val="both"/>
      </w:pPr>
      <w:r>
        <w:t xml:space="preserve">(часть 1.1 введена </w:t>
      </w:r>
      <w:hyperlink r:id="rId161" w:history="1">
        <w:r>
          <w:rPr>
            <w:color w:val="0000FF"/>
          </w:rPr>
          <w:t>законом</w:t>
        </w:r>
      </w:hyperlink>
      <w:r>
        <w:t xml:space="preserve"> НАО от 06.06.2014 N 45-ОЗ; в ред. законов НАО от 13.07.2015 </w:t>
      </w:r>
      <w:hyperlink r:id="rId162" w:history="1">
        <w:r>
          <w:rPr>
            <w:color w:val="0000FF"/>
          </w:rPr>
          <w:t>N 109-ОЗ</w:t>
        </w:r>
      </w:hyperlink>
      <w:r>
        <w:t xml:space="preserve">, от 23.11.2017 </w:t>
      </w:r>
      <w:hyperlink r:id="rId163" w:history="1">
        <w:r>
          <w:rPr>
            <w:color w:val="0000FF"/>
          </w:rPr>
          <w:t>N 343-ОЗ</w:t>
        </w:r>
      </w:hyperlink>
      <w:r>
        <w:t>)</w:t>
      </w:r>
    </w:p>
    <w:p w:rsidR="00891620" w:rsidRDefault="00891620">
      <w:pPr>
        <w:pStyle w:val="ConsPlusNormal"/>
        <w:spacing w:before="220"/>
        <w:ind w:firstLine="540"/>
        <w:jc w:val="both"/>
      </w:pPr>
      <w:bookmarkStart w:id="40" w:name="P396"/>
      <w:bookmarkEnd w:id="40"/>
      <w:r>
        <w:t xml:space="preserve">2.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помимо услуг и (или) работ, предусмотренных </w:t>
      </w:r>
      <w:hyperlink w:anchor="P385" w:history="1">
        <w:r>
          <w:rPr>
            <w:color w:val="0000FF"/>
          </w:rPr>
          <w:t>частями 1</w:t>
        </w:r>
      </w:hyperlink>
      <w:r>
        <w:t xml:space="preserve">, </w:t>
      </w:r>
      <w:hyperlink w:anchor="P394" w:history="1">
        <w:r>
          <w:rPr>
            <w:color w:val="0000FF"/>
          </w:rPr>
          <w:t>1.1</w:t>
        </w:r>
      </w:hyperlink>
      <w:r>
        <w:t xml:space="preserve"> настоящей статьи, утверждается Администрацией Ненецкого автономного округа.</w:t>
      </w:r>
    </w:p>
    <w:p w:rsidR="00891620" w:rsidRDefault="00891620">
      <w:pPr>
        <w:pStyle w:val="ConsPlusNormal"/>
        <w:jc w:val="both"/>
      </w:pPr>
      <w:r>
        <w:t xml:space="preserve">(часть 2 в ред. </w:t>
      </w:r>
      <w:hyperlink r:id="rId164" w:history="1">
        <w:r>
          <w:rPr>
            <w:color w:val="0000FF"/>
          </w:rPr>
          <w:t>закона</w:t>
        </w:r>
      </w:hyperlink>
      <w:r>
        <w:t xml:space="preserve"> НАО от 15.11.2018 N 8-ОЗ)</w:t>
      </w:r>
    </w:p>
    <w:p w:rsidR="00891620" w:rsidRDefault="00891620">
      <w:pPr>
        <w:pStyle w:val="ConsPlusNormal"/>
        <w:spacing w:before="220"/>
        <w:ind w:firstLine="540"/>
        <w:jc w:val="both"/>
      </w:pPr>
      <w:r>
        <w:t xml:space="preserve">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данного превышения, по решению общего собрания собственников помещений в многоквартирном доме может использоваться на финансирование дополнительных работ и (или) услуг по капитальному ремонту общего имущества в многоквартирном доме, помимо предусмотренных </w:t>
      </w:r>
      <w:hyperlink w:anchor="P385" w:history="1">
        <w:r>
          <w:rPr>
            <w:color w:val="0000FF"/>
          </w:rPr>
          <w:t>частями 1</w:t>
        </w:r>
      </w:hyperlink>
      <w:r>
        <w:t xml:space="preserve">, </w:t>
      </w:r>
      <w:hyperlink w:anchor="P394" w:history="1">
        <w:r>
          <w:rPr>
            <w:color w:val="0000FF"/>
          </w:rPr>
          <w:t>1.1</w:t>
        </w:r>
      </w:hyperlink>
      <w:r>
        <w:t xml:space="preserve"> настоящей статьи.</w:t>
      </w:r>
    </w:p>
    <w:p w:rsidR="00891620" w:rsidRDefault="00891620">
      <w:pPr>
        <w:pStyle w:val="ConsPlusNormal"/>
        <w:jc w:val="both"/>
      </w:pPr>
      <w:r>
        <w:t xml:space="preserve">(в ред. </w:t>
      </w:r>
      <w:hyperlink r:id="rId165" w:history="1">
        <w:r>
          <w:rPr>
            <w:color w:val="0000FF"/>
          </w:rPr>
          <w:t>закона</w:t>
        </w:r>
      </w:hyperlink>
      <w:r>
        <w:t xml:space="preserve"> НАО от 13.07.2015 N 109-ОЗ)</w:t>
      </w:r>
    </w:p>
    <w:p w:rsidR="00891620" w:rsidRDefault="00891620">
      <w:pPr>
        <w:pStyle w:val="ConsPlusNormal"/>
        <w:spacing w:before="220"/>
        <w:ind w:firstLine="540"/>
        <w:jc w:val="both"/>
      </w:pPr>
      <w:r>
        <w:t>4.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891620" w:rsidRDefault="00891620">
      <w:pPr>
        <w:pStyle w:val="ConsPlusNormal"/>
        <w:jc w:val="both"/>
      </w:pPr>
      <w:r>
        <w:t xml:space="preserve">(часть 4 введена </w:t>
      </w:r>
      <w:hyperlink r:id="rId166" w:history="1">
        <w:r>
          <w:rPr>
            <w:color w:val="0000FF"/>
          </w:rPr>
          <w:t>законом</w:t>
        </w:r>
      </w:hyperlink>
      <w:r>
        <w:t xml:space="preserve"> НАО от 05.04.2017 N 305-ОЗ)</w:t>
      </w:r>
    </w:p>
    <w:p w:rsidR="00891620" w:rsidRDefault="00891620">
      <w:pPr>
        <w:pStyle w:val="ConsPlusNormal"/>
        <w:jc w:val="both"/>
      </w:pPr>
    </w:p>
    <w:p w:rsidR="00891620" w:rsidRDefault="00891620">
      <w:pPr>
        <w:pStyle w:val="ConsPlusTitle"/>
        <w:ind w:firstLine="540"/>
        <w:jc w:val="both"/>
        <w:outlineLvl w:val="2"/>
      </w:pPr>
      <w:bookmarkStart w:id="41" w:name="P403"/>
      <w:bookmarkEnd w:id="41"/>
      <w:r>
        <w:t>Статья 23. Размер предельной стоимости услуг и (или) работ по капитальному ремонту общего имущества в многоквартирном доме</w:t>
      </w:r>
    </w:p>
    <w:p w:rsidR="00891620" w:rsidRDefault="00891620">
      <w:pPr>
        <w:pStyle w:val="ConsPlusNormal"/>
        <w:jc w:val="both"/>
      </w:pPr>
    </w:p>
    <w:p w:rsidR="00891620" w:rsidRDefault="00891620">
      <w:pPr>
        <w:pStyle w:val="ConsPlusNormal"/>
        <w:ind w:firstLine="540"/>
        <w:jc w:val="both"/>
      </w:pPr>
      <w:bookmarkStart w:id="42" w:name="P405"/>
      <w:bookmarkEnd w:id="42"/>
      <w:r>
        <w:t>1. Размер предельной стоимости каждого из видов услуг и (или) работ по капитальному ремонту общего имущества в многоквартирном доме, который может оплачиваться региональным оператором за счет средств фонда капитального ремонта, сформированного исходя из минимального размера взноса на капитальный ремонт, устанавливается Администрацией Ненецкого автономного округа на три года и подлежит ежегодной индексации с учетом инфляции.</w:t>
      </w:r>
    </w:p>
    <w:p w:rsidR="00891620" w:rsidRDefault="00891620">
      <w:pPr>
        <w:pStyle w:val="ConsPlusNormal"/>
        <w:jc w:val="both"/>
      </w:pPr>
      <w:r>
        <w:t xml:space="preserve">(в ред. </w:t>
      </w:r>
      <w:hyperlink r:id="rId167" w:history="1">
        <w:r>
          <w:rPr>
            <w:color w:val="0000FF"/>
          </w:rPr>
          <w:t>закона</w:t>
        </w:r>
      </w:hyperlink>
      <w:r>
        <w:t xml:space="preserve"> НАО от 06.06.2014 N 45-ОЗ)</w:t>
      </w:r>
    </w:p>
    <w:p w:rsidR="00891620" w:rsidRDefault="00891620">
      <w:pPr>
        <w:pStyle w:val="ConsPlusNormal"/>
        <w:spacing w:before="220"/>
        <w:ind w:firstLine="540"/>
        <w:jc w:val="both"/>
      </w:pPr>
      <w:r>
        <w:t>2. Размер предельной стоимости услуги и (или) работы по капитальному ремонту устанавливается в расчете на 1 квадратный метр общей площади помещений в многоквартирном доме (удельная предельная стоимость) дифференцированно по муниципальным образованиям и типам многоквартирных домов.</w:t>
      </w:r>
    </w:p>
    <w:p w:rsidR="00891620" w:rsidRDefault="00891620">
      <w:pPr>
        <w:pStyle w:val="ConsPlusNormal"/>
        <w:spacing w:before="220"/>
        <w:ind w:firstLine="540"/>
        <w:jc w:val="both"/>
      </w:pPr>
      <w:r>
        <w:t>3. Расчет размера предельной стоимости услуг и (или) работ по капитальному ремонту общего имущества в многоквартирном доме производится и представляется в Администрацию Ненецкого автономного округа в установленном порядке уполномоченным органом с представлением региональной программы капитального ремонта.</w:t>
      </w:r>
    </w:p>
    <w:p w:rsidR="00891620" w:rsidRDefault="00891620">
      <w:pPr>
        <w:pStyle w:val="ConsPlusNormal"/>
        <w:jc w:val="both"/>
      </w:pPr>
    </w:p>
    <w:p w:rsidR="00891620" w:rsidRDefault="00891620">
      <w:pPr>
        <w:pStyle w:val="ConsPlusTitle"/>
        <w:ind w:firstLine="540"/>
        <w:jc w:val="both"/>
        <w:outlineLvl w:val="2"/>
      </w:pPr>
      <w:r>
        <w:t>Статья 24. Порядок привлечения подрядных организаций для оказания услуг и (или) выполнения работ по капитальному ремонту общего имущества в многоквартирном доме</w:t>
      </w:r>
    </w:p>
    <w:p w:rsidR="00891620" w:rsidRDefault="00891620">
      <w:pPr>
        <w:pStyle w:val="ConsPlusNormal"/>
        <w:jc w:val="both"/>
      </w:pPr>
    </w:p>
    <w:p w:rsidR="00891620" w:rsidRDefault="00891620">
      <w:pPr>
        <w:pStyle w:val="ConsPlusNormal"/>
        <w:ind w:firstLine="540"/>
        <w:jc w:val="both"/>
      </w:pPr>
      <w:bookmarkStart w:id="43" w:name="P412"/>
      <w:bookmarkEnd w:id="43"/>
      <w:r>
        <w:t>1.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91620" w:rsidRDefault="00891620">
      <w:pPr>
        <w:pStyle w:val="ConsPlusNormal"/>
        <w:jc w:val="both"/>
      </w:pPr>
      <w:r>
        <w:t xml:space="preserve">(часть 1 в ред. </w:t>
      </w:r>
      <w:hyperlink r:id="rId168" w:history="1">
        <w:r>
          <w:rPr>
            <w:color w:val="0000FF"/>
          </w:rPr>
          <w:t>закона</w:t>
        </w:r>
      </w:hyperlink>
      <w:r>
        <w:t xml:space="preserve"> НАО от 05.04.2017 N 305-ОЗ)</w:t>
      </w:r>
    </w:p>
    <w:p w:rsidR="00891620" w:rsidRDefault="00891620">
      <w:pPr>
        <w:pStyle w:val="ConsPlusNormal"/>
        <w:spacing w:before="220"/>
        <w:ind w:firstLine="540"/>
        <w:jc w:val="both"/>
      </w:pPr>
      <w:r>
        <w:t xml:space="preserve">2. Привлечение региональным оператором, в частности в случае, предусмотренном </w:t>
      </w:r>
      <w:hyperlink w:anchor="P412" w:history="1">
        <w:r>
          <w:rPr>
            <w:color w:val="0000FF"/>
          </w:rPr>
          <w:t>частью 1</w:t>
        </w:r>
      </w:hyperlink>
      <w:r>
        <w:t xml:space="preserve"> настоящей статьи, органами государственной власти Ненецкого автономного округа, органами местного самоуправления,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осуществляется в порядке, установленном Правительством Российской Федерации.</w:t>
      </w:r>
    </w:p>
    <w:p w:rsidR="00891620" w:rsidRDefault="00891620">
      <w:pPr>
        <w:pStyle w:val="ConsPlusNormal"/>
        <w:jc w:val="both"/>
      </w:pPr>
      <w:r>
        <w:t xml:space="preserve">(часть 2 в ред. </w:t>
      </w:r>
      <w:hyperlink r:id="rId169" w:history="1">
        <w:r>
          <w:rPr>
            <w:color w:val="0000FF"/>
          </w:rPr>
          <w:t>закона</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bookmarkStart w:id="44" w:name="P417"/>
      <w:bookmarkEnd w:id="44"/>
      <w:r>
        <w:t>Статья 25. Порядок приемки услуг и (или) работ по капитальному ремонту общего имущества в многоквартирном доме, в случае формирования фонда капитального ремонта на счете, счетах регионального оператора</w:t>
      </w:r>
    </w:p>
    <w:p w:rsidR="00891620" w:rsidRDefault="00891620">
      <w:pPr>
        <w:pStyle w:val="ConsPlusNormal"/>
        <w:jc w:val="both"/>
      </w:pPr>
    </w:p>
    <w:p w:rsidR="00891620" w:rsidRDefault="00891620">
      <w:pPr>
        <w:pStyle w:val="ConsPlusNormal"/>
        <w:ind w:firstLine="540"/>
        <w:jc w:val="both"/>
      </w:pPr>
      <w:r>
        <w:t>1. Приемка услуг и (или) работ по капитальному ремонту общего имущества в многоквартирном доме, собственники помещений в котором формируют фонд капитального ремонта на счете регионального оператора, осуществляется путем подписания акта приемки выполненных услуг и (или) работ. Такой акт должен быть согласован с органом местного самоуправления, а также с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w:t>
      </w:r>
    </w:p>
    <w:p w:rsidR="00891620" w:rsidRDefault="00891620">
      <w:pPr>
        <w:pStyle w:val="ConsPlusNormal"/>
        <w:spacing w:before="220"/>
        <w:ind w:firstLine="540"/>
        <w:jc w:val="both"/>
      </w:pPr>
      <w:r>
        <w:t xml:space="preserve">2. Порядок согласования акта приемки услуг и (или) работ по капитальному ремонту органом </w:t>
      </w:r>
      <w:r>
        <w:lastRenderedPageBreak/>
        <w:t>местного самоуправления устанавливается муниципальным правовым актом, которым может быть предусмотрено создание органом местного самоуправления комиссии для согласования приемки выполненных услуг и (или) работ. В состав комиссии могут включаться представители органа муниципального жилищного контроля.</w:t>
      </w:r>
    </w:p>
    <w:p w:rsidR="00891620" w:rsidRDefault="00891620">
      <w:pPr>
        <w:pStyle w:val="ConsPlusNormal"/>
        <w:jc w:val="both"/>
      </w:pPr>
      <w:r>
        <w:t xml:space="preserve">(в ред. </w:t>
      </w:r>
      <w:hyperlink r:id="rId170" w:history="1">
        <w:r>
          <w:rPr>
            <w:color w:val="0000FF"/>
          </w:rPr>
          <w:t>закона</w:t>
        </w:r>
      </w:hyperlink>
      <w:r>
        <w:t xml:space="preserve"> НАО от 06.06.2014 N 45-ОЗ)</w:t>
      </w:r>
    </w:p>
    <w:p w:rsidR="00891620" w:rsidRDefault="00891620">
      <w:pPr>
        <w:pStyle w:val="ConsPlusNormal"/>
        <w:spacing w:before="220"/>
        <w:ind w:firstLine="540"/>
        <w:jc w:val="both"/>
      </w:pPr>
      <w:r>
        <w:t>3. Региональный оператор обязан уведомить лицо,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 лицо, осуществляющее деятельность по управлению данным многоквартирным домом, органы местного самоуправления не менее чем за десять дней до предполагаемой даты приемки услуг и (или) работ по капитальному ремонту о месте и времени их приемки. Уведомление должно также быть размещено на информационных стендах этого дома и на сайте регионального оператора в сети Интернет. Региональный оператор должен обеспечить возможность фактического осмотра представителями собственников помещений и органов местного самоуправления результатов выполненных работ (оказанных услуг) с учетом требований безопасности.</w:t>
      </w:r>
    </w:p>
    <w:p w:rsidR="00891620" w:rsidRDefault="00891620">
      <w:pPr>
        <w:pStyle w:val="ConsPlusNormal"/>
        <w:spacing w:before="220"/>
        <w:ind w:firstLine="540"/>
        <w:jc w:val="both"/>
      </w:pPr>
      <w:r>
        <w:t>4. Акт о приемке услуг и (или) работ, подписанный исполнителем, региональным оператором (заказчиком), представителями собственников помещений, представителем органов местного самоуправления, является основанием для перечисления средств подрядной организации, осуществляющей оказание услуг и (или) выполнение работ по капитальному ремонту общего имущества в многоквартирном доме. При этом подписание указанного акта допускается только после завершения полного объема работ и (или) услуг по капитальному ремонту, проведения необходимых испытаний инженерных систем и иного оборудования, а также вывоза из помещений многоквартирного дома и с придомовой территории строительных отходов и иного мусора.</w:t>
      </w:r>
    </w:p>
    <w:p w:rsidR="00891620" w:rsidRDefault="00891620">
      <w:pPr>
        <w:pStyle w:val="ConsPlusNormal"/>
        <w:jc w:val="both"/>
      </w:pPr>
    </w:p>
    <w:p w:rsidR="00891620" w:rsidRDefault="00891620">
      <w:pPr>
        <w:pStyle w:val="ConsPlusNormal"/>
        <w:ind w:firstLine="540"/>
        <w:jc w:val="both"/>
        <w:outlineLvl w:val="2"/>
      </w:pPr>
      <w:r>
        <w:t>Статья 25.1.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891620" w:rsidRDefault="00891620">
      <w:pPr>
        <w:pStyle w:val="ConsPlusNormal"/>
        <w:ind w:firstLine="540"/>
        <w:jc w:val="both"/>
      </w:pPr>
      <w:r>
        <w:t xml:space="preserve">(введена </w:t>
      </w:r>
      <w:hyperlink r:id="rId171" w:history="1">
        <w:r>
          <w:rPr>
            <w:color w:val="0000FF"/>
          </w:rPr>
          <w:t>законом</w:t>
        </w:r>
      </w:hyperlink>
      <w:r>
        <w:t xml:space="preserve"> НАО от 15.11.2018 N 8-ОЗ)</w:t>
      </w:r>
    </w:p>
    <w:p w:rsidR="00891620" w:rsidRDefault="00891620">
      <w:pPr>
        <w:pStyle w:val="ConsPlusNormal"/>
        <w:jc w:val="both"/>
      </w:pPr>
    </w:p>
    <w:p w:rsidR="00891620" w:rsidRDefault="00891620">
      <w:pPr>
        <w:pStyle w:val="ConsPlusNormal"/>
        <w:ind w:firstLine="540"/>
        <w:jc w:val="both"/>
      </w:pPr>
      <w:r>
        <w:t>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окружного бюджета, местного бюджета, капитальный ремонт общего имущества в многоквартирном доме в соответствии с требованиями настоящей статьи проводит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891620" w:rsidRDefault="00891620">
      <w:pPr>
        <w:pStyle w:val="ConsPlusNormal"/>
        <w:spacing w:before="220"/>
        <w:ind w:firstLine="540"/>
        <w:jc w:val="both"/>
      </w:pPr>
      <w:bookmarkStart w:id="45" w:name="P429"/>
      <w:bookmarkEnd w:id="45"/>
      <w: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Администрацией Ненецкого автономного округа, из числа установленных </w:t>
      </w:r>
      <w:hyperlink w:anchor="P385" w:history="1">
        <w:r>
          <w:rPr>
            <w:color w:val="0000FF"/>
          </w:rPr>
          <w:t>частью 1 статьи 22</w:t>
        </w:r>
      </w:hyperlink>
      <w:r>
        <w:t xml:space="preserve"> настоящего закона. Стоимость услуг и (или) работ по капитальному ремонту общего имущества в многоквартирном доме определяется исходя из предельной стоимости услуг </w:t>
      </w:r>
      <w:r>
        <w:lastRenderedPageBreak/>
        <w:t xml:space="preserve">и (или) работ по капитальному ремонту общего имущества в многоквартирном доме, определенной постановлением Администрации Ненецкого автономного округа в соответствии с требованиями </w:t>
      </w:r>
      <w:hyperlink w:anchor="P405" w:history="1">
        <w:r>
          <w:rPr>
            <w:color w:val="0000FF"/>
          </w:rPr>
          <w:t>части 1 статьи 23</w:t>
        </w:r>
      </w:hyperlink>
      <w:r>
        <w:t xml:space="preserve"> настоящего закона.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891620" w:rsidRDefault="00891620">
      <w:pPr>
        <w:pStyle w:val="ConsPlusNormal"/>
        <w:spacing w:before="220"/>
        <w:ind w:firstLine="540"/>
        <w:jc w:val="both"/>
      </w:pPr>
      <w: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окружного бюджета,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P429" w:history="1">
        <w:r>
          <w:rPr>
            <w:color w:val="0000FF"/>
          </w:rPr>
          <w:t>частью 2</w:t>
        </w:r>
      </w:hyperlink>
      <w:r>
        <w:t xml:space="preserve"> настоящей 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Ненецкого автономного округа, муниципальными правовыми актами.</w:t>
      </w:r>
    </w:p>
    <w:p w:rsidR="00891620" w:rsidRDefault="00891620">
      <w:pPr>
        <w:pStyle w:val="ConsPlusNormal"/>
        <w:spacing w:before="220"/>
        <w:ind w:firstLine="540"/>
        <w:jc w:val="both"/>
      </w:pPr>
      <w:bookmarkStart w:id="46" w:name="P431"/>
      <w:bookmarkEnd w:id="46"/>
      <w:r>
        <w:t>3.1. Финансирование за счет средств окружного бюджета оказания услуг и (или) выполнения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производится бывшим наймодателем, являющимся органом государственной власти Ненецкого автономного округа, по истечении четырех месяцев после включения многоквартирного дома, указанного в части 3 настоящей статьи, в краткосрочный план реализации региональной программы.</w:t>
      </w:r>
    </w:p>
    <w:p w:rsidR="00891620" w:rsidRDefault="00891620">
      <w:pPr>
        <w:pStyle w:val="ConsPlusNormal"/>
        <w:jc w:val="both"/>
      </w:pPr>
      <w:r>
        <w:t xml:space="preserve">(часть 3.1 введена </w:t>
      </w:r>
      <w:hyperlink r:id="rId172" w:history="1">
        <w:r>
          <w:rPr>
            <w:color w:val="0000FF"/>
          </w:rPr>
          <w:t>законом</w:t>
        </w:r>
      </w:hyperlink>
      <w:r>
        <w:t xml:space="preserve"> НАО от 23.04.2019 N 70-ОЗ)</w:t>
      </w:r>
    </w:p>
    <w:p w:rsidR="00891620" w:rsidRDefault="00891620">
      <w:pPr>
        <w:pStyle w:val="ConsPlusNormal"/>
        <w:spacing w:before="220"/>
        <w:ind w:firstLine="540"/>
        <w:jc w:val="both"/>
      </w:pPr>
      <w:r>
        <w:t xml:space="preserve">3.2. Финансирование, указанное в </w:t>
      </w:r>
      <w:hyperlink w:anchor="P431" w:history="1">
        <w:r>
          <w:rPr>
            <w:color w:val="0000FF"/>
          </w:rPr>
          <w:t>части 3.1</w:t>
        </w:r>
      </w:hyperlink>
      <w:r>
        <w:t xml:space="preserve"> настоящей статьи, производится при одновременном наличии следующих условий:</w:t>
      </w:r>
    </w:p>
    <w:p w:rsidR="00891620" w:rsidRDefault="00891620">
      <w:pPr>
        <w:pStyle w:val="ConsPlusNormal"/>
        <w:spacing w:before="220"/>
        <w:ind w:firstLine="540"/>
        <w:jc w:val="both"/>
      </w:pPr>
      <w:r>
        <w:t>1)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w:t>
      </w:r>
    </w:p>
    <w:p w:rsidR="00891620" w:rsidRDefault="00891620">
      <w:pPr>
        <w:pStyle w:val="ConsPlusNormal"/>
        <w:spacing w:before="220"/>
        <w:ind w:firstLine="540"/>
        <w:jc w:val="both"/>
      </w:pPr>
      <w:r>
        <w:t>2) капитальный ремонт на дату приватизации первого жилого помещения в многоквартирном доме не проведен;</w:t>
      </w:r>
    </w:p>
    <w:p w:rsidR="00891620" w:rsidRDefault="00891620">
      <w:pPr>
        <w:pStyle w:val="ConsPlusNormal"/>
        <w:spacing w:before="220"/>
        <w:ind w:firstLine="540"/>
        <w:jc w:val="both"/>
      </w:pPr>
      <w:r>
        <w:t>3) капитальный ремонт многоквартирного дома после даты приватизации первого жилого помещения до даты включения такого многоквартирного дома в региональную программу не проводился за счет средств федерального бюджета, средств окружного бюджета и (или) местного бюджета.</w:t>
      </w:r>
    </w:p>
    <w:p w:rsidR="00891620" w:rsidRDefault="00891620">
      <w:pPr>
        <w:pStyle w:val="ConsPlusNormal"/>
        <w:jc w:val="both"/>
      </w:pPr>
      <w:r>
        <w:t xml:space="preserve">(часть 3.2 введена </w:t>
      </w:r>
      <w:hyperlink r:id="rId173" w:history="1">
        <w:r>
          <w:rPr>
            <w:color w:val="0000FF"/>
          </w:rPr>
          <w:t>законом</w:t>
        </w:r>
      </w:hyperlink>
      <w:r>
        <w:t xml:space="preserve"> НАО от 23.04.2019 N 70-ОЗ)</w:t>
      </w:r>
    </w:p>
    <w:p w:rsidR="00891620" w:rsidRDefault="00891620">
      <w:pPr>
        <w:pStyle w:val="ConsPlusNormal"/>
        <w:spacing w:before="220"/>
        <w:ind w:firstLine="540"/>
        <w:jc w:val="both"/>
      </w:pPr>
      <w:bookmarkStart w:id="47" w:name="P438"/>
      <w:bookmarkEnd w:id="47"/>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891620" w:rsidRDefault="00891620">
      <w:pPr>
        <w:pStyle w:val="ConsPlusNormal"/>
        <w:spacing w:before="220"/>
        <w:ind w:firstLine="540"/>
        <w:jc w:val="both"/>
      </w:pPr>
      <w:r>
        <w:t xml:space="preserve">5. Собственники помещений в многоквартирном доме должны быть проинформированы в порядке, установленном Администрацией Ненецкого автономного округа,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P438" w:history="1">
        <w:r>
          <w:rPr>
            <w:color w:val="0000FF"/>
          </w:rPr>
          <w:t>части 4</w:t>
        </w:r>
      </w:hyperlink>
      <w:r>
        <w:t xml:space="preserve"> настоящей статьи.</w:t>
      </w:r>
    </w:p>
    <w:p w:rsidR="00891620" w:rsidRDefault="00891620">
      <w:pPr>
        <w:pStyle w:val="ConsPlusNormal"/>
        <w:spacing w:before="220"/>
        <w:ind w:firstLine="540"/>
        <w:jc w:val="both"/>
      </w:pPr>
      <w:r>
        <w:t xml:space="preserve">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w:t>
      </w:r>
      <w:r>
        <w:lastRenderedPageBreak/>
        <w:t>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rsidR="00891620" w:rsidRDefault="00891620">
      <w:pPr>
        <w:pStyle w:val="ConsPlusNormal"/>
        <w:jc w:val="both"/>
      </w:pPr>
    </w:p>
    <w:p w:rsidR="00891620" w:rsidRDefault="00891620">
      <w:pPr>
        <w:pStyle w:val="ConsPlusTitle"/>
        <w:jc w:val="center"/>
        <w:outlineLvl w:val="1"/>
      </w:pPr>
      <w:r>
        <w:t>Глава 5. СТАТУС, ЦЕЛИ, ФУНКЦИИ И ПОРЯДОК ДЕЯТЕЛЬНОСТИ</w:t>
      </w:r>
    </w:p>
    <w:p w:rsidR="00891620" w:rsidRDefault="00891620">
      <w:pPr>
        <w:pStyle w:val="ConsPlusTitle"/>
        <w:jc w:val="center"/>
      </w:pPr>
      <w:r>
        <w:t>РЕГИОНАЛЬНОГО ОПЕРАТОРА</w:t>
      </w:r>
    </w:p>
    <w:p w:rsidR="00891620" w:rsidRDefault="00891620">
      <w:pPr>
        <w:pStyle w:val="ConsPlusNormal"/>
        <w:jc w:val="both"/>
      </w:pPr>
    </w:p>
    <w:p w:rsidR="00891620" w:rsidRDefault="00891620">
      <w:pPr>
        <w:pStyle w:val="ConsPlusTitle"/>
        <w:ind w:firstLine="540"/>
        <w:jc w:val="both"/>
        <w:outlineLvl w:val="2"/>
      </w:pPr>
      <w:r>
        <w:t>Статья 26. Статус, полномочия, цели и порядок деятельности регионального оператора</w:t>
      </w:r>
    </w:p>
    <w:p w:rsidR="00891620" w:rsidRDefault="00891620">
      <w:pPr>
        <w:pStyle w:val="ConsPlusNormal"/>
        <w:jc w:val="both"/>
      </w:pPr>
    </w:p>
    <w:p w:rsidR="00891620" w:rsidRDefault="00891620">
      <w:pPr>
        <w:pStyle w:val="ConsPlusNormal"/>
        <w:ind w:firstLine="540"/>
        <w:jc w:val="both"/>
      </w:pPr>
      <w:r>
        <w:t>1. Региональный оператор создается в целях обеспечения организации и своевременного проведения капитального ремонта общего имущества в многоквартирных домах, в том числе финансового обеспечения, формирования средств и имущества для такого ремонта на территории Ненецкого автономного округа.</w:t>
      </w:r>
    </w:p>
    <w:p w:rsidR="00891620" w:rsidRDefault="00891620">
      <w:pPr>
        <w:pStyle w:val="ConsPlusNormal"/>
        <w:spacing w:before="220"/>
        <w:ind w:firstLine="540"/>
        <w:jc w:val="both"/>
      </w:pPr>
      <w:r>
        <w:t xml:space="preserve">2. Статус, функции, полномочия, цели и порядок деятельности регионального оператора определяются Жилищным </w:t>
      </w:r>
      <w:hyperlink r:id="rId174" w:history="1">
        <w:r>
          <w:rPr>
            <w:color w:val="0000FF"/>
          </w:rPr>
          <w:t>кодексом</w:t>
        </w:r>
      </w:hyperlink>
      <w:r>
        <w:t xml:space="preserve"> Российской Федерации, Федеральным </w:t>
      </w:r>
      <w:hyperlink r:id="rId175" w:history="1">
        <w:r>
          <w:rPr>
            <w:color w:val="0000FF"/>
          </w:rPr>
          <w:t>законом</w:t>
        </w:r>
      </w:hyperlink>
      <w:r>
        <w:t xml:space="preserve"> от 12 января 1996 года N 7-ФЗ "О некоммерческих организациях", настоящим законом, иными нормативными правовыми актами Российской Федерации и актами Ненецкого автономного округа, регулирующими деятельность некоммерческих организаций.</w:t>
      </w:r>
    </w:p>
    <w:p w:rsidR="00891620" w:rsidRDefault="00891620">
      <w:pPr>
        <w:pStyle w:val="ConsPlusNormal"/>
        <w:spacing w:before="220"/>
        <w:ind w:firstLine="540"/>
        <w:jc w:val="both"/>
      </w:pPr>
      <w:r>
        <w:t>3. Региональный оператор является юридическим лицом, созданным в организационно-правовой форме фонда.</w:t>
      </w:r>
    </w:p>
    <w:p w:rsidR="00891620" w:rsidRDefault="00891620">
      <w:pPr>
        <w:pStyle w:val="ConsPlusNormal"/>
        <w:spacing w:before="220"/>
        <w:ind w:firstLine="540"/>
        <w:jc w:val="both"/>
      </w:pPr>
      <w:r>
        <w:t>3.1. Региональный оператор не может быть признан несостоятельным (банкротом). Ненецкий автономный округ, как учредитель регионального оператора, не вправе принять решение о его ликвидации.</w:t>
      </w:r>
    </w:p>
    <w:p w:rsidR="00891620" w:rsidRDefault="00891620">
      <w:pPr>
        <w:pStyle w:val="ConsPlusNormal"/>
        <w:jc w:val="both"/>
      </w:pPr>
      <w:r>
        <w:t xml:space="preserve">(часть 3.1 введена </w:t>
      </w:r>
      <w:hyperlink r:id="rId176" w:history="1">
        <w:r>
          <w:rPr>
            <w:color w:val="0000FF"/>
          </w:rPr>
          <w:t>законом</w:t>
        </w:r>
      </w:hyperlink>
      <w:r>
        <w:t xml:space="preserve"> НАО от 15.11.2018 N 8-ОЗ)</w:t>
      </w:r>
    </w:p>
    <w:p w:rsidR="00891620" w:rsidRDefault="00891620">
      <w:pPr>
        <w:pStyle w:val="ConsPlusNormal"/>
        <w:spacing w:before="220"/>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454" w:history="1">
        <w:r>
          <w:rPr>
            <w:color w:val="0000FF"/>
          </w:rPr>
          <w:t>частью 4.1</w:t>
        </w:r>
      </w:hyperlink>
      <w:r>
        <w:t xml:space="preserve"> настоящей статьи.</w:t>
      </w:r>
    </w:p>
    <w:p w:rsidR="00891620" w:rsidRDefault="00891620">
      <w:pPr>
        <w:pStyle w:val="ConsPlusNormal"/>
        <w:jc w:val="both"/>
      </w:pPr>
      <w:r>
        <w:t xml:space="preserve">(в ред. </w:t>
      </w:r>
      <w:hyperlink r:id="rId177" w:history="1">
        <w:r>
          <w:rPr>
            <w:color w:val="0000FF"/>
          </w:rPr>
          <w:t>закона</w:t>
        </w:r>
      </w:hyperlink>
      <w:r>
        <w:t xml:space="preserve"> НАО от 30.05.2016 N 209-ОЗ)</w:t>
      </w:r>
    </w:p>
    <w:p w:rsidR="00891620" w:rsidRDefault="00891620">
      <w:pPr>
        <w:pStyle w:val="ConsPlusNormal"/>
        <w:spacing w:before="220"/>
        <w:ind w:firstLine="540"/>
        <w:jc w:val="both"/>
      </w:pPr>
      <w:bookmarkStart w:id="48" w:name="P454"/>
      <w:bookmarkEnd w:id="48"/>
      <w:r>
        <w:t>4.1.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891620" w:rsidRDefault="00891620">
      <w:pPr>
        <w:pStyle w:val="ConsPlusNormal"/>
        <w:jc w:val="both"/>
      </w:pPr>
      <w:r>
        <w:t xml:space="preserve">(часть 4.1 введена </w:t>
      </w:r>
      <w:hyperlink r:id="rId178" w:history="1">
        <w:r>
          <w:rPr>
            <w:color w:val="0000FF"/>
          </w:rPr>
          <w:t>законом</w:t>
        </w:r>
      </w:hyperlink>
      <w:r>
        <w:t xml:space="preserve"> НАО от 30.05.2016 N 209-ОЗ)</w:t>
      </w:r>
    </w:p>
    <w:p w:rsidR="00891620" w:rsidRDefault="00891620">
      <w:pPr>
        <w:pStyle w:val="ConsPlusNormal"/>
        <w:spacing w:before="220"/>
        <w:ind w:firstLine="540"/>
        <w:jc w:val="both"/>
      </w:pPr>
      <w:r>
        <w:t>5. Региональный оператор вправе открывать в установленном законодательством Российской Федерации порядке банковские счета на территории Российской Федерации в целях реализации настоящего закона.</w:t>
      </w:r>
    </w:p>
    <w:p w:rsidR="00891620" w:rsidRDefault="00891620">
      <w:pPr>
        <w:pStyle w:val="ConsPlusNormal"/>
        <w:spacing w:before="220"/>
        <w:ind w:firstLine="540"/>
        <w:jc w:val="both"/>
      </w:pPr>
      <w:r>
        <w:t>6. Местом нахождения регионального оператора является город Нарьян-Мар Ненецкого автономного округа.</w:t>
      </w:r>
    </w:p>
    <w:p w:rsidR="00891620" w:rsidRDefault="00891620">
      <w:pPr>
        <w:pStyle w:val="ConsPlusNormal"/>
        <w:spacing w:before="220"/>
        <w:ind w:firstLine="540"/>
        <w:jc w:val="both"/>
      </w:pPr>
      <w:r>
        <w:lastRenderedPageBreak/>
        <w:t>7. Региональный оператор размещает на своем официальном сайте в сети Интернет информацию об организации и проведении капитального ремонта общего имущества в многоквартирных домах, расположенных на территории Ненецкого автономного округа. Перечень такой информации устанавливается Администрацией Ненецкого автономного округа.</w:t>
      </w:r>
    </w:p>
    <w:p w:rsidR="00891620" w:rsidRDefault="00891620">
      <w:pPr>
        <w:pStyle w:val="ConsPlusNormal"/>
        <w:jc w:val="both"/>
      </w:pPr>
    </w:p>
    <w:p w:rsidR="00891620" w:rsidRDefault="00891620">
      <w:pPr>
        <w:pStyle w:val="ConsPlusTitle"/>
        <w:ind w:firstLine="540"/>
        <w:jc w:val="both"/>
        <w:outlineLvl w:val="2"/>
      </w:pPr>
      <w:r>
        <w:t>Статья 27. Функции регионального оператора</w:t>
      </w:r>
    </w:p>
    <w:p w:rsidR="00891620" w:rsidRDefault="00891620">
      <w:pPr>
        <w:pStyle w:val="ConsPlusNormal"/>
        <w:jc w:val="both"/>
      </w:pPr>
    </w:p>
    <w:p w:rsidR="00891620" w:rsidRDefault="00891620">
      <w:pPr>
        <w:pStyle w:val="ConsPlusNormal"/>
        <w:ind w:firstLine="540"/>
        <w:jc w:val="both"/>
      </w:pPr>
      <w:bookmarkStart w:id="49" w:name="P462"/>
      <w:bookmarkEnd w:id="49"/>
      <w:r>
        <w:t>1. Функциями регионального оператора являются:</w:t>
      </w:r>
    </w:p>
    <w:p w:rsidR="00891620" w:rsidRDefault="00891620">
      <w:pPr>
        <w:pStyle w:val="ConsPlusNormal"/>
        <w:spacing w:before="22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891620" w:rsidRDefault="00891620">
      <w:pPr>
        <w:pStyle w:val="ConsPlusNormal"/>
        <w:spacing w:before="22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891620" w:rsidRDefault="00891620">
      <w:pPr>
        <w:pStyle w:val="ConsPlusNormal"/>
        <w:spacing w:before="220"/>
        <w:ind w:firstLine="540"/>
        <w:jc w:val="both"/>
      </w:pPr>
      <w:r>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891620" w:rsidRDefault="00891620">
      <w:pPr>
        <w:pStyle w:val="ConsPlusNormal"/>
        <w:spacing w:before="22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средств государственной поддержки, муниципальной поддержки;</w:t>
      </w:r>
    </w:p>
    <w:p w:rsidR="00891620" w:rsidRDefault="00891620">
      <w:pPr>
        <w:pStyle w:val="ConsPlusNormal"/>
        <w:spacing w:before="220"/>
        <w:ind w:firstLine="540"/>
        <w:jc w:val="both"/>
      </w:pPr>
      <w:r>
        <w:t>5) взаимодействие с органами государственной власти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891620" w:rsidRDefault="00891620">
      <w:pPr>
        <w:pStyle w:val="ConsPlusNormal"/>
        <w:spacing w:before="220"/>
        <w:ind w:firstLine="540"/>
        <w:jc w:val="both"/>
      </w:pPr>
      <w:r>
        <w:t xml:space="preserve">6 - 7) утратили силу. - </w:t>
      </w:r>
      <w:hyperlink r:id="rId179" w:history="1">
        <w:r>
          <w:rPr>
            <w:color w:val="0000FF"/>
          </w:rPr>
          <w:t>Закон</w:t>
        </w:r>
      </w:hyperlink>
      <w:r>
        <w:t xml:space="preserve"> НАО от 06.06.2014 N 45-ОЗ;</w:t>
      </w:r>
    </w:p>
    <w:p w:rsidR="00891620" w:rsidRDefault="00891620">
      <w:pPr>
        <w:pStyle w:val="ConsPlusNormal"/>
        <w:spacing w:before="220"/>
        <w:ind w:firstLine="540"/>
        <w:jc w:val="both"/>
      </w:pPr>
      <w:r>
        <w:t>8) оказание консультационной, информационной, организационно-методической помощи по вопросам организации и проведения капитального ремонта многоквартирных домов, а также реализации иных программ в сфере модернизации жилищно-коммунального хозяйства, повышения энергоэффективности и энергосбережения функционирования жилищно-коммунального хозяйства;</w:t>
      </w:r>
    </w:p>
    <w:p w:rsidR="00891620" w:rsidRDefault="00891620">
      <w:pPr>
        <w:pStyle w:val="ConsPlusNormal"/>
        <w:spacing w:before="220"/>
        <w:ind w:firstLine="540"/>
        <w:jc w:val="both"/>
      </w:pPr>
      <w:r>
        <w:t>9) управление временно свободными денежными средствами, в порядке, установленном наблюдательным советом регионального оператора;</w:t>
      </w:r>
    </w:p>
    <w:p w:rsidR="00891620" w:rsidRDefault="00891620">
      <w:pPr>
        <w:pStyle w:val="ConsPlusNormal"/>
        <w:jc w:val="both"/>
      </w:pPr>
      <w:r>
        <w:t xml:space="preserve">(в ред. </w:t>
      </w:r>
      <w:hyperlink r:id="rId180" w:history="1">
        <w:r>
          <w:rPr>
            <w:color w:val="0000FF"/>
          </w:rPr>
          <w:t>закона</w:t>
        </w:r>
      </w:hyperlink>
      <w:r>
        <w:t xml:space="preserve"> НАО от 13.07.2015 N 109-ОЗ)</w:t>
      </w:r>
    </w:p>
    <w:p w:rsidR="00891620" w:rsidRDefault="00891620">
      <w:pPr>
        <w:pStyle w:val="ConsPlusNormal"/>
        <w:spacing w:before="220"/>
        <w:ind w:firstLine="540"/>
        <w:jc w:val="both"/>
      </w:pPr>
      <w:r>
        <w:t xml:space="preserve">10) утратил силу. - </w:t>
      </w:r>
      <w:hyperlink r:id="rId181" w:history="1">
        <w:r>
          <w:rPr>
            <w:color w:val="0000FF"/>
          </w:rPr>
          <w:t>Закон</w:t>
        </w:r>
      </w:hyperlink>
      <w:r>
        <w:t xml:space="preserve"> НАО от 06.06.2014 N 45-ОЗ;</w:t>
      </w:r>
    </w:p>
    <w:p w:rsidR="00891620" w:rsidRDefault="00891620">
      <w:pPr>
        <w:pStyle w:val="ConsPlusNormal"/>
        <w:spacing w:before="220"/>
        <w:ind w:firstLine="540"/>
        <w:jc w:val="both"/>
      </w:pPr>
      <w:r>
        <w:t>11) реализация программ (планов) модернизации жилищно-коммунального хозяйства Ненецкого автономного округа, в том числе в сфере повышения энергоэффективности и энергосбережения в случае, если соответствующим актом Ненецкого автономного округа региональный оператор будет уполномочен на реализацию указанных программ (планов);</w:t>
      </w:r>
    </w:p>
    <w:p w:rsidR="00891620" w:rsidRDefault="00891620">
      <w:pPr>
        <w:pStyle w:val="ConsPlusNormal"/>
        <w:spacing w:before="220"/>
        <w:ind w:firstLine="540"/>
        <w:jc w:val="both"/>
      </w:pPr>
      <w:r>
        <w:t xml:space="preserve">12) иные предусмотренные Жилищным </w:t>
      </w:r>
      <w:hyperlink r:id="rId182" w:history="1">
        <w:r>
          <w:rPr>
            <w:color w:val="0000FF"/>
          </w:rPr>
          <w:t>кодексом</w:t>
        </w:r>
      </w:hyperlink>
      <w:r>
        <w:t xml:space="preserve"> Российской Федерации, нормативными правовыми актами Ненецкого автономного округа, настоящим законом и учредительными документами регионального оператора функции.</w:t>
      </w:r>
    </w:p>
    <w:p w:rsidR="00891620" w:rsidRDefault="00891620">
      <w:pPr>
        <w:pStyle w:val="ConsPlusNormal"/>
        <w:jc w:val="both"/>
      </w:pPr>
      <w:r>
        <w:lastRenderedPageBreak/>
        <w:t xml:space="preserve">(в ред. </w:t>
      </w:r>
      <w:hyperlink r:id="rId183"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2. Закупки региональным оператором товаров, работ, услуг в целях выполнения функций регионального оператора, установленных </w:t>
      </w:r>
      <w:hyperlink w:anchor="P462" w:history="1">
        <w:r>
          <w:rPr>
            <w:color w:val="0000FF"/>
          </w:rPr>
          <w:t>частью 1</w:t>
        </w:r>
      </w:hyperlink>
      <w:r>
        <w:t xml:space="preserve"> настоящей статьи, осуществляются в порядке, установленном Правительством Российской Федерации.</w:t>
      </w:r>
    </w:p>
    <w:p w:rsidR="00891620" w:rsidRDefault="00891620">
      <w:pPr>
        <w:pStyle w:val="ConsPlusNormal"/>
        <w:jc w:val="both"/>
      </w:pPr>
      <w:r>
        <w:t xml:space="preserve">(часть 2 в ред. </w:t>
      </w:r>
      <w:hyperlink r:id="rId184"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3. Региональный оператор открывает счета в российских кредитных организациях, которые соответствуют требованиям, установленным Правительством Российской Федерации,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138" w:history="1">
        <w:r>
          <w:rPr>
            <w:color w:val="0000FF"/>
          </w:rPr>
          <w:t>пунктом 5 части 4 статьи 7</w:t>
        </w:r>
      </w:hyperlink>
      <w:r>
        <w:t xml:space="preserve"> настоящего закона считается переданным на усмотрение регионального оператора.</w:t>
      </w:r>
    </w:p>
    <w:p w:rsidR="00891620" w:rsidRDefault="00891620">
      <w:pPr>
        <w:pStyle w:val="ConsPlusNormal"/>
        <w:jc w:val="both"/>
      </w:pPr>
      <w:r>
        <w:t xml:space="preserve">(часть 3 введена </w:t>
      </w:r>
      <w:hyperlink r:id="rId185" w:history="1">
        <w:r>
          <w:rPr>
            <w:color w:val="0000FF"/>
          </w:rPr>
          <w:t>законом</w:t>
        </w:r>
      </w:hyperlink>
      <w:r>
        <w:t xml:space="preserve"> НАО от 06.06.2014 N 45-ОЗ; в ред. законов НАО от 30.05.2016 </w:t>
      </w:r>
      <w:hyperlink r:id="rId186" w:history="1">
        <w:r>
          <w:rPr>
            <w:color w:val="0000FF"/>
          </w:rPr>
          <w:t>N 209-ОЗ</w:t>
        </w:r>
      </w:hyperlink>
      <w:r>
        <w:t xml:space="preserve">, от 05.04.2017 </w:t>
      </w:r>
      <w:hyperlink r:id="rId187" w:history="1">
        <w:r>
          <w:rPr>
            <w:color w:val="0000FF"/>
          </w:rPr>
          <w:t>N 305-ОЗ</w:t>
        </w:r>
      </w:hyperlink>
      <w:r>
        <w:t xml:space="preserve">, от 15.11.2018 </w:t>
      </w:r>
      <w:hyperlink r:id="rId188" w:history="1">
        <w:r>
          <w:rPr>
            <w:color w:val="0000FF"/>
          </w:rPr>
          <w:t>N 8-ОЗ</w:t>
        </w:r>
      </w:hyperlink>
      <w:r>
        <w:t>)</w:t>
      </w:r>
    </w:p>
    <w:p w:rsidR="00891620" w:rsidRDefault="00891620">
      <w:pPr>
        <w:pStyle w:val="ConsPlusNormal"/>
        <w:spacing w:before="220"/>
        <w:ind w:firstLine="540"/>
        <w:jc w:val="both"/>
      </w:pPr>
      <w: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Ненецкого автономного округа.</w:t>
      </w:r>
    </w:p>
    <w:p w:rsidR="00891620" w:rsidRDefault="00891620">
      <w:pPr>
        <w:pStyle w:val="ConsPlusNormal"/>
        <w:jc w:val="both"/>
      </w:pPr>
      <w:r>
        <w:t xml:space="preserve">(часть 4 введена </w:t>
      </w:r>
      <w:hyperlink r:id="rId189"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28. Имущество регионального оператора</w:t>
      </w:r>
    </w:p>
    <w:p w:rsidR="00891620" w:rsidRDefault="00891620">
      <w:pPr>
        <w:pStyle w:val="ConsPlusNormal"/>
        <w:jc w:val="both"/>
      </w:pPr>
    </w:p>
    <w:p w:rsidR="00891620" w:rsidRDefault="00891620">
      <w:pPr>
        <w:pStyle w:val="ConsPlusNormal"/>
        <w:ind w:firstLine="540"/>
        <w:jc w:val="both"/>
      </w:pPr>
      <w:r>
        <w:t>1. Имущество регионального оператора формируется за счет:</w:t>
      </w:r>
    </w:p>
    <w:p w:rsidR="00891620" w:rsidRDefault="00891620">
      <w:pPr>
        <w:pStyle w:val="ConsPlusNormal"/>
        <w:spacing w:before="220"/>
        <w:ind w:firstLine="540"/>
        <w:jc w:val="both"/>
      </w:pPr>
      <w:r>
        <w:t>1) взносов учредителя;</w:t>
      </w:r>
    </w:p>
    <w:p w:rsidR="00891620" w:rsidRDefault="00891620">
      <w:pPr>
        <w:pStyle w:val="ConsPlusNormal"/>
        <w:spacing w:before="22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891620" w:rsidRDefault="00891620">
      <w:pPr>
        <w:pStyle w:val="ConsPlusNormal"/>
        <w:spacing w:before="220"/>
        <w:ind w:firstLine="540"/>
        <w:jc w:val="both"/>
      </w:pPr>
      <w:r>
        <w:t xml:space="preserve">3 - 4) утратили силу. - </w:t>
      </w:r>
      <w:hyperlink r:id="rId190" w:history="1">
        <w:r>
          <w:rPr>
            <w:color w:val="0000FF"/>
          </w:rPr>
          <w:t>Закон</w:t>
        </w:r>
      </w:hyperlink>
      <w:r>
        <w:t xml:space="preserve"> НАО от 06.06.2014 N 45-ОЗ;</w:t>
      </w:r>
    </w:p>
    <w:p w:rsidR="00891620" w:rsidRDefault="00891620">
      <w:pPr>
        <w:pStyle w:val="ConsPlusNormal"/>
        <w:spacing w:before="220"/>
        <w:ind w:firstLine="540"/>
        <w:jc w:val="both"/>
      </w:pPr>
      <w:r>
        <w:t>5) других, не запрещенных законом источников.</w:t>
      </w:r>
    </w:p>
    <w:p w:rsidR="00891620" w:rsidRDefault="00891620">
      <w:pPr>
        <w:pStyle w:val="ConsPlusNormal"/>
        <w:spacing w:before="220"/>
        <w:ind w:firstLine="540"/>
        <w:jc w:val="both"/>
      </w:pPr>
      <w:r>
        <w:t>2. Имущество регионального оператора используется для выполнения его функций в порядке, установленном законодательством Российской Федерации, настоящим законом и иными нормативными правовыми актами Ненецкого автономного округа.</w:t>
      </w:r>
    </w:p>
    <w:p w:rsidR="00891620" w:rsidRDefault="00891620">
      <w:pPr>
        <w:pStyle w:val="ConsPlusNormal"/>
        <w:spacing w:before="220"/>
        <w:ind w:firstLine="540"/>
        <w:jc w:val="both"/>
      </w:pPr>
      <w:r>
        <w:t xml:space="preserve">3.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могут использоваться только для финансирования расходов на капитальный ремонт общего имущества в этих многоквартирных домах.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соответствующих требованиям, установленным </w:t>
      </w:r>
      <w:hyperlink r:id="rId191" w:history="1">
        <w:r>
          <w:rPr>
            <w:color w:val="0000FF"/>
          </w:rPr>
          <w:t>частью 2 статьи 176</w:t>
        </w:r>
      </w:hyperlink>
      <w:r>
        <w:t xml:space="preserve"> Жилищного кодекса Российской Федерации, в порядке и на условиях, которые установлены Правительством Российской Федерации. При этом доходы, полученные от размещения временно свободных средств, могут использоваться только в целях, указанных в </w:t>
      </w:r>
      <w:hyperlink w:anchor="P224" w:history="1">
        <w:r>
          <w:rPr>
            <w:color w:val="0000FF"/>
          </w:rPr>
          <w:t>части 1 статьи 13</w:t>
        </w:r>
      </w:hyperlink>
      <w:r>
        <w:t xml:space="preserve"> настоящего закона.</w:t>
      </w:r>
    </w:p>
    <w:p w:rsidR="00891620" w:rsidRDefault="00891620">
      <w:pPr>
        <w:pStyle w:val="ConsPlusNormal"/>
        <w:jc w:val="both"/>
      </w:pPr>
      <w:r>
        <w:t xml:space="preserve">(в ред. </w:t>
      </w:r>
      <w:hyperlink r:id="rId192"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w:t>
      </w:r>
      <w:r>
        <w:lastRenderedPageBreak/>
        <w:t>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регионального оператора.</w:t>
      </w:r>
    </w:p>
    <w:p w:rsidR="00891620" w:rsidRDefault="00891620">
      <w:pPr>
        <w:pStyle w:val="ConsPlusNormal"/>
        <w:jc w:val="both"/>
      </w:pPr>
      <w:r>
        <w:t xml:space="preserve">(в ред. </w:t>
      </w:r>
      <w:hyperlink r:id="rId193"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4.1.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r:id="rId194" w:history="1">
        <w:r>
          <w:rPr>
            <w:color w:val="0000FF"/>
          </w:rPr>
          <w:t>пункте 1.2 части 2 статьи 44</w:t>
        </w:r>
      </w:hyperlink>
      <w:r>
        <w:t xml:space="preserve"> Жилищного кодекса Российской Федерации, а также договоров на оказание услуг и (или) выполнение работ по капитальному ремонту общего имущества в данном многоквартирном доме, заключенных с подрядными организациями.</w:t>
      </w:r>
    </w:p>
    <w:p w:rsidR="00891620" w:rsidRDefault="00891620">
      <w:pPr>
        <w:pStyle w:val="ConsPlusNormal"/>
        <w:jc w:val="both"/>
      </w:pPr>
      <w:r>
        <w:t xml:space="preserve">(часть 4.1 введена </w:t>
      </w:r>
      <w:hyperlink r:id="rId195" w:history="1">
        <w:r>
          <w:rPr>
            <w:color w:val="0000FF"/>
          </w:rPr>
          <w:t>законом</w:t>
        </w:r>
      </w:hyperlink>
      <w:r>
        <w:t xml:space="preserve"> НАО от 30.05.2016 N 209-ОЗ)</w:t>
      </w:r>
    </w:p>
    <w:p w:rsidR="00891620" w:rsidRDefault="00891620">
      <w:pPr>
        <w:pStyle w:val="ConsPlusNormal"/>
        <w:spacing w:before="220"/>
        <w:ind w:firstLine="540"/>
        <w:jc w:val="both"/>
      </w:pPr>
      <w:r>
        <w:t xml:space="preserve">4.2. Утратила силу. - </w:t>
      </w:r>
      <w:hyperlink r:id="rId196" w:history="1">
        <w:r>
          <w:rPr>
            <w:color w:val="0000FF"/>
          </w:rPr>
          <w:t>Закон</w:t>
        </w:r>
      </w:hyperlink>
      <w:r>
        <w:t xml:space="preserve"> НАО от 23.04.2019 N 70-ОЗ.</w:t>
      </w:r>
    </w:p>
    <w:p w:rsidR="00891620" w:rsidRDefault="00891620">
      <w:pPr>
        <w:pStyle w:val="ConsPlusNormal"/>
        <w:spacing w:before="220"/>
        <w:ind w:firstLine="540"/>
        <w:jc w:val="both"/>
      </w:pPr>
      <w:r>
        <w:t>5. Обеспечение деятельности регионального оператора осуществляется за счет средств окружного бюджета путем предоставления субсидий в виде имущественного взноса в соответствии с законодательством Российской Федерации.</w:t>
      </w:r>
    </w:p>
    <w:p w:rsidR="00891620" w:rsidRDefault="00891620">
      <w:pPr>
        <w:pStyle w:val="ConsPlusNormal"/>
        <w:jc w:val="both"/>
      </w:pPr>
    </w:p>
    <w:p w:rsidR="00891620" w:rsidRDefault="00891620">
      <w:pPr>
        <w:pStyle w:val="ConsPlusTitle"/>
        <w:ind w:firstLine="540"/>
        <w:jc w:val="both"/>
        <w:outlineLvl w:val="2"/>
      </w:pPr>
      <w:r>
        <w:t>Статья 29. Органы управления регионального оператора</w:t>
      </w:r>
    </w:p>
    <w:p w:rsidR="00891620" w:rsidRDefault="00891620">
      <w:pPr>
        <w:pStyle w:val="ConsPlusNormal"/>
        <w:jc w:val="both"/>
      </w:pPr>
    </w:p>
    <w:p w:rsidR="00891620" w:rsidRDefault="00891620">
      <w:pPr>
        <w:pStyle w:val="ConsPlusNormal"/>
        <w:ind w:firstLine="540"/>
        <w:jc w:val="both"/>
      </w:pPr>
      <w:r>
        <w:t>1. Органы управления регионального оператора и их полномочия определяются учредительными документами регионального оператора.</w:t>
      </w:r>
    </w:p>
    <w:p w:rsidR="00891620" w:rsidRDefault="00891620">
      <w:pPr>
        <w:pStyle w:val="ConsPlusNormal"/>
        <w:jc w:val="both"/>
      </w:pPr>
      <w:r>
        <w:t xml:space="preserve">(часть 1 в ред. </w:t>
      </w:r>
      <w:hyperlink r:id="rId197" w:history="1">
        <w:r>
          <w:rPr>
            <w:color w:val="0000FF"/>
          </w:rPr>
          <w:t>закона</w:t>
        </w:r>
      </w:hyperlink>
      <w:r>
        <w:t xml:space="preserve"> НАО от 30.05.2016 N 209-ОЗ)</w:t>
      </w:r>
    </w:p>
    <w:p w:rsidR="00891620" w:rsidRDefault="00891620">
      <w:pPr>
        <w:pStyle w:val="ConsPlusNormal"/>
        <w:spacing w:before="220"/>
        <w:ind w:firstLine="540"/>
        <w:jc w:val="both"/>
      </w:pPr>
      <w:r>
        <w:t>2.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Администрацией Ненецкого автономного округа.</w:t>
      </w:r>
    </w:p>
    <w:p w:rsidR="00891620" w:rsidRDefault="00891620">
      <w:pPr>
        <w:pStyle w:val="ConsPlusNormal"/>
        <w:jc w:val="both"/>
      </w:pPr>
      <w:r>
        <w:t xml:space="preserve">(часть 2 в ред. </w:t>
      </w:r>
      <w:hyperlink r:id="rId198" w:history="1">
        <w:r>
          <w:rPr>
            <w:color w:val="0000FF"/>
          </w:rPr>
          <w:t>закона</w:t>
        </w:r>
      </w:hyperlink>
      <w:r>
        <w:t xml:space="preserve"> НАО от 05.04.2017 N 305-ОЗ)</w:t>
      </w:r>
    </w:p>
    <w:p w:rsidR="00891620" w:rsidRDefault="00891620">
      <w:pPr>
        <w:pStyle w:val="ConsPlusNormal"/>
        <w:spacing w:before="220"/>
        <w:ind w:firstLine="540"/>
        <w:jc w:val="both"/>
      </w:pPr>
      <w:r>
        <w:t xml:space="preserve">3 - 4. Утратили силу. - </w:t>
      </w:r>
      <w:hyperlink r:id="rId199" w:history="1">
        <w:r>
          <w:rPr>
            <w:color w:val="0000FF"/>
          </w:rPr>
          <w:t>Закон</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30. Формирование фондов капитального ремонта на счете регионального оператора</w:t>
      </w:r>
    </w:p>
    <w:p w:rsidR="00891620" w:rsidRDefault="00891620">
      <w:pPr>
        <w:pStyle w:val="ConsPlusNormal"/>
        <w:ind w:firstLine="540"/>
        <w:jc w:val="both"/>
      </w:pPr>
      <w:r>
        <w:t xml:space="preserve">(в ред. </w:t>
      </w:r>
      <w:hyperlink r:id="rId200" w:history="1">
        <w:r>
          <w:rPr>
            <w:color w:val="0000FF"/>
          </w:rPr>
          <w:t>закона</w:t>
        </w:r>
      </w:hyperlink>
      <w:r>
        <w:t xml:space="preserve"> НАО от 30.05.2016 N 209-ОЗ)</w:t>
      </w:r>
    </w:p>
    <w:p w:rsidR="00891620" w:rsidRDefault="00891620">
      <w:pPr>
        <w:pStyle w:val="ConsPlusNormal"/>
        <w:jc w:val="both"/>
      </w:pPr>
    </w:p>
    <w:p w:rsidR="00891620" w:rsidRDefault="00891620">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149" w:history="1">
        <w:r>
          <w:rPr>
            <w:color w:val="0000FF"/>
          </w:rPr>
          <w:t>частью 8 статьи 7</w:t>
        </w:r>
      </w:hyperlink>
      <w:r>
        <w:t xml:space="preserve"> настоящего закона, имеют права и исполняют обязанности, предусмотренные </w:t>
      </w:r>
      <w:hyperlink w:anchor="P513" w:history="1">
        <w:r>
          <w:rPr>
            <w:color w:val="0000FF"/>
          </w:rPr>
          <w:t>частью 2</w:t>
        </w:r>
      </w:hyperlink>
      <w:r>
        <w:t xml:space="preserve"> настоящей статьи, начиная с даты, определяемой в соответствии с </w:t>
      </w:r>
      <w:hyperlink w:anchor="P106" w:history="1">
        <w:r>
          <w:rPr>
            <w:color w:val="0000FF"/>
          </w:rPr>
          <w:t>частями 2</w:t>
        </w:r>
      </w:hyperlink>
      <w:r>
        <w:t xml:space="preserve"> и </w:t>
      </w:r>
      <w:hyperlink w:anchor="P108" w:history="1">
        <w:r>
          <w:rPr>
            <w:color w:val="0000FF"/>
          </w:rPr>
          <w:t>2.1 статьи 5</w:t>
        </w:r>
      </w:hyperlink>
      <w:r>
        <w:t xml:space="preserve"> настоящего закона,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521" w:history="1">
        <w:r>
          <w:rPr>
            <w:color w:val="0000FF"/>
          </w:rPr>
          <w:t>статьей 31</w:t>
        </w:r>
      </w:hyperlink>
      <w:r>
        <w:t xml:space="preserve"> настоящего закона, перечислить в случаях, предусмотренных настоящим законом,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Жилищным </w:t>
      </w:r>
      <w:hyperlink r:id="rId201" w:history="1">
        <w:r>
          <w:rPr>
            <w:color w:val="0000FF"/>
          </w:rPr>
          <w:t>кодексом</w:t>
        </w:r>
      </w:hyperlink>
      <w:r>
        <w:t xml:space="preserve"> Российской Федерации и настоящим законом.</w:t>
      </w:r>
    </w:p>
    <w:p w:rsidR="00891620" w:rsidRDefault="00891620">
      <w:pPr>
        <w:pStyle w:val="ConsPlusNormal"/>
        <w:jc w:val="both"/>
      </w:pPr>
      <w:r>
        <w:t xml:space="preserve">(в ред. </w:t>
      </w:r>
      <w:hyperlink r:id="rId202" w:history="1">
        <w:r>
          <w:rPr>
            <w:color w:val="0000FF"/>
          </w:rPr>
          <w:t>закона</w:t>
        </w:r>
      </w:hyperlink>
      <w:r>
        <w:t xml:space="preserve"> НАО от 23.11.2017 N 343-ОЗ)</w:t>
      </w:r>
    </w:p>
    <w:p w:rsidR="00891620" w:rsidRDefault="00891620">
      <w:pPr>
        <w:pStyle w:val="ConsPlusNormal"/>
        <w:spacing w:before="220"/>
        <w:ind w:firstLine="540"/>
        <w:jc w:val="both"/>
      </w:pPr>
      <w:bookmarkStart w:id="50" w:name="P513"/>
      <w:bookmarkEnd w:id="50"/>
      <w:r>
        <w:t>2. Собственники помещений в многоквартирном доме при формировании фонда капитального ремонта на счете регионального оператора:</w:t>
      </w:r>
    </w:p>
    <w:p w:rsidR="00891620" w:rsidRDefault="00891620">
      <w:pPr>
        <w:pStyle w:val="ConsPlusNormal"/>
        <w:spacing w:before="220"/>
        <w:ind w:firstLine="540"/>
        <w:jc w:val="both"/>
      </w:pPr>
      <w:r>
        <w:lastRenderedPageBreak/>
        <w:t xml:space="preserve">1) ежемесячно вносят в установленные в соответствии со </w:t>
      </w:r>
      <w:hyperlink w:anchor="P159" w:history="1">
        <w:r>
          <w:rPr>
            <w:color w:val="0000FF"/>
          </w:rPr>
          <w:t>статьей 9</w:t>
        </w:r>
      </w:hyperlink>
      <w:r>
        <w:t xml:space="preserve"> настоящего закона сроки и в полном объеме на счет регионального оператора взносы на капитальный ремонт, уплачивают пени в связи с ненадлежащим исполнением указанными собственниками обязанности по уплате взносов на капитальный ремонт;</w:t>
      </w:r>
    </w:p>
    <w:p w:rsidR="00891620" w:rsidRDefault="00891620">
      <w:pPr>
        <w:pStyle w:val="ConsPlusNormal"/>
        <w:spacing w:before="220"/>
        <w:ind w:firstLine="540"/>
        <w:jc w:val="both"/>
      </w:pPr>
      <w:r>
        <w:t>2) принимают решения, участвуют в принятии решений, которые предусмотрены настоящим законом, в связи с организацией проведения капитального ремонта общего имущества в таком многоквартирном доме;</w:t>
      </w:r>
    </w:p>
    <w:p w:rsidR="00891620" w:rsidRDefault="00891620">
      <w:pPr>
        <w:pStyle w:val="ConsPlusNormal"/>
        <w:spacing w:before="22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891620" w:rsidRDefault="00891620">
      <w:pPr>
        <w:pStyle w:val="ConsPlusNormal"/>
        <w:spacing w:before="220"/>
        <w:ind w:firstLine="540"/>
        <w:jc w:val="both"/>
      </w:pPr>
      <w:r>
        <w:t>4) запрашивают и получают предусмотренные настоящим законом сведения (информацию) от заинтересованных лиц;</w:t>
      </w:r>
    </w:p>
    <w:p w:rsidR="00891620" w:rsidRDefault="00891620">
      <w:pPr>
        <w:pStyle w:val="ConsPlusNormal"/>
        <w:spacing w:before="220"/>
        <w:ind w:firstLine="540"/>
        <w:jc w:val="both"/>
      </w:pPr>
      <w:r>
        <w:t xml:space="preserve">5) реализуют иные права и исполняют иные обязанности, предусмотренные Жилищным </w:t>
      </w:r>
      <w:hyperlink r:id="rId203" w:history="1">
        <w:r>
          <w:rPr>
            <w:color w:val="0000FF"/>
          </w:rPr>
          <w:t>кодексом</w:t>
        </w:r>
      </w:hyperlink>
      <w:r>
        <w:t xml:space="preserve"> Российской Федерации, иными нормативными правовыми актами Российской Федерации, нормативными правовыми актами Ненецкого автономного округа.</w:t>
      </w:r>
    </w:p>
    <w:p w:rsidR="00891620" w:rsidRDefault="00891620">
      <w:pPr>
        <w:pStyle w:val="ConsPlusNormal"/>
        <w:spacing w:before="220"/>
        <w:ind w:firstLine="540"/>
        <w:jc w:val="both"/>
      </w:pPr>
      <w:r>
        <w:t xml:space="preserve">3. Региональный оператор применяет установленные законодательством меры, включая начисление пеней, установленных </w:t>
      </w:r>
      <w:hyperlink r:id="rId204" w:history="1">
        <w:r>
          <w:rPr>
            <w:color w:val="0000FF"/>
          </w:rPr>
          <w:t>частью 14.1 статьи 155</w:t>
        </w:r>
      </w:hyperlink>
      <w:r>
        <w:t xml:space="preserve"> Жилищного кодекса Российской Федерации,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891620" w:rsidRDefault="00891620">
      <w:pPr>
        <w:pStyle w:val="ConsPlusNormal"/>
        <w:jc w:val="both"/>
      </w:pPr>
    </w:p>
    <w:p w:rsidR="00891620" w:rsidRDefault="00891620">
      <w:pPr>
        <w:pStyle w:val="ConsPlusTitle"/>
        <w:ind w:firstLine="540"/>
        <w:jc w:val="both"/>
        <w:outlineLvl w:val="2"/>
      </w:pPr>
      <w:bookmarkStart w:id="51" w:name="P521"/>
      <w:bookmarkEnd w:id="51"/>
      <w:r>
        <w:t>Статья 31. Обязанности регионального оператора по организации проведения капитального ремонта общего имущества в многоквартирных домах</w:t>
      </w:r>
    </w:p>
    <w:p w:rsidR="00891620" w:rsidRDefault="00891620">
      <w:pPr>
        <w:pStyle w:val="ConsPlusNormal"/>
        <w:jc w:val="both"/>
      </w:pPr>
    </w:p>
    <w:p w:rsidR="00891620" w:rsidRDefault="00891620">
      <w:pPr>
        <w:pStyle w:val="ConsPlusNormal"/>
        <w:ind w:firstLine="540"/>
        <w:jc w:val="both"/>
      </w:pPr>
      <w:r>
        <w:t>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счетах регионального оператора, в объеме и в сроки, которые предусмотрены региональной программой,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капитального ремонта на счете, счетах регионального оператора, за счет субсидий, полученных из окружного бюджета, и (или) местных бюджетов, за счет иных не запрещенных законом средств.</w:t>
      </w:r>
    </w:p>
    <w:p w:rsidR="00891620" w:rsidRDefault="00891620">
      <w:pPr>
        <w:pStyle w:val="ConsPlusNormal"/>
        <w:jc w:val="both"/>
      </w:pPr>
      <w:r>
        <w:t xml:space="preserve">(в ред. законов НАО от 06.06.2014 </w:t>
      </w:r>
      <w:hyperlink r:id="rId205" w:history="1">
        <w:r>
          <w:rPr>
            <w:color w:val="0000FF"/>
          </w:rPr>
          <w:t>N 45-ОЗ</w:t>
        </w:r>
      </w:hyperlink>
      <w:r>
        <w:t xml:space="preserve">, от 30.05.2016 </w:t>
      </w:r>
      <w:hyperlink r:id="rId206" w:history="1">
        <w:r>
          <w:rPr>
            <w:color w:val="0000FF"/>
          </w:rPr>
          <w:t>N 209-ОЗ</w:t>
        </w:r>
      </w:hyperlink>
      <w:r>
        <w:t>)</w:t>
      </w:r>
    </w:p>
    <w:p w:rsidR="00891620" w:rsidRDefault="00891620">
      <w:pPr>
        <w:pStyle w:val="ConsPlusNormal"/>
        <w:spacing w:before="220"/>
        <w:ind w:firstLine="540"/>
        <w:jc w:val="both"/>
      </w:pPr>
      <w:r>
        <w:t>При этом региональный оператор обеспечивает обязательный учет средств, заимствованных на проведение капитального ремонта общего имущества многоквартирного дома из фондов капитального ремонта других многоквартирных домов.</w:t>
      </w:r>
    </w:p>
    <w:p w:rsidR="00891620" w:rsidRDefault="00891620">
      <w:pPr>
        <w:pStyle w:val="ConsPlusNormal"/>
        <w:jc w:val="both"/>
      </w:pPr>
      <w:r>
        <w:t xml:space="preserve">(в ред. </w:t>
      </w:r>
      <w:hyperlink r:id="rId207" w:history="1">
        <w:r>
          <w:rPr>
            <w:color w:val="0000FF"/>
          </w:rPr>
          <w:t>закона</w:t>
        </w:r>
      </w:hyperlink>
      <w:r>
        <w:t xml:space="preserve"> НАО от 06.06.2014 N 45-ОЗ)</w:t>
      </w:r>
    </w:p>
    <w:p w:rsidR="00891620" w:rsidRDefault="00891620">
      <w:pPr>
        <w:pStyle w:val="ConsPlusNormal"/>
        <w:spacing w:before="220"/>
        <w:ind w:firstLine="540"/>
        <w:jc w:val="both"/>
      </w:pPr>
      <w:bookmarkStart w:id="52" w:name="P527"/>
      <w:bookmarkEnd w:id="52"/>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891620" w:rsidRDefault="00891620">
      <w:pPr>
        <w:pStyle w:val="ConsPlusNormal"/>
        <w:spacing w:before="220"/>
        <w:ind w:firstLine="540"/>
        <w:jc w:val="both"/>
      </w:pPr>
      <w:r>
        <w:t xml:space="preserve">1) в сроки, предусмотренные </w:t>
      </w:r>
      <w:hyperlink w:anchor="P353" w:history="1">
        <w:r>
          <w:rPr>
            <w:color w:val="0000FF"/>
          </w:rPr>
          <w:t>частью 3 статьи 20</w:t>
        </w:r>
      </w:hyperlink>
      <w:r>
        <w:t xml:space="preserve"> настоящего закона,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891620" w:rsidRDefault="00891620">
      <w:pPr>
        <w:pStyle w:val="ConsPlusNormal"/>
        <w:spacing w:before="220"/>
        <w:ind w:firstLine="540"/>
        <w:jc w:val="both"/>
      </w:pPr>
      <w:r>
        <w:t xml:space="preserve">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w:t>
      </w:r>
      <w:r>
        <w:lastRenderedPageBreak/>
        <w:t>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891620" w:rsidRDefault="00891620">
      <w:pPr>
        <w:pStyle w:val="ConsPlusNormal"/>
        <w:spacing w:before="220"/>
        <w:ind w:firstLine="540"/>
        <w:jc w:val="both"/>
      </w:pPr>
      <w:r>
        <w:t>3) привлечь для оказания услуг и (или) выполнения работ по капитальному ремонту подрядные организации,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891620" w:rsidRDefault="00891620">
      <w:pPr>
        <w:pStyle w:val="ConsPlusNormal"/>
        <w:spacing w:before="22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891620" w:rsidRDefault="00891620">
      <w:pPr>
        <w:pStyle w:val="ConsPlusNormal"/>
        <w:spacing w:before="220"/>
        <w:ind w:firstLine="540"/>
        <w:jc w:val="both"/>
      </w:pPr>
      <w:r>
        <w:t>4.1) обеспечить установление в порядке, установленном нормативным правовым актом Администрации Ненецкого автономного округа,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891620" w:rsidRDefault="00891620">
      <w:pPr>
        <w:pStyle w:val="ConsPlusNormal"/>
        <w:jc w:val="both"/>
      </w:pPr>
      <w:r>
        <w:t xml:space="preserve">(п. 4.1 введен </w:t>
      </w:r>
      <w:hyperlink r:id="rId208" w:history="1">
        <w:r>
          <w:rPr>
            <w:color w:val="0000FF"/>
          </w:rPr>
          <w:t>законом</w:t>
        </w:r>
      </w:hyperlink>
      <w:r>
        <w:t xml:space="preserve"> НАО от 23.11.2017 N 343-ОЗ)</w:t>
      </w:r>
    </w:p>
    <w:p w:rsidR="00891620" w:rsidRDefault="00891620">
      <w:pPr>
        <w:pStyle w:val="ConsPlusNormal"/>
        <w:spacing w:before="22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органов исполнительной власти Ненецкого автономного округа, ответственных за реализацию региональных программ капитального ремонта и (или) краткосрочных планов их реализации, лиц, осуществляющих управление данным многоквартирным домом, и представителей собственников помещений в многоквартирном доме;</w:t>
      </w:r>
    </w:p>
    <w:p w:rsidR="00891620" w:rsidRDefault="00891620">
      <w:pPr>
        <w:pStyle w:val="ConsPlusNormal"/>
        <w:spacing w:before="220"/>
        <w:ind w:firstLine="540"/>
        <w:jc w:val="both"/>
      </w:pPr>
      <w:r>
        <w:t>6) в случаях, предусмотренных настоящим законом,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891620" w:rsidRDefault="00891620">
      <w:pPr>
        <w:pStyle w:val="ConsPlusNormal"/>
        <w:jc w:val="both"/>
      </w:pPr>
      <w:r>
        <w:t xml:space="preserve">(в ред. </w:t>
      </w:r>
      <w:hyperlink r:id="rId209" w:history="1">
        <w:r>
          <w:rPr>
            <w:color w:val="0000FF"/>
          </w:rPr>
          <w:t>закона</w:t>
        </w:r>
      </w:hyperlink>
      <w:r>
        <w:t xml:space="preserve"> НАО от 23.11.2017 N 343-ОЗ)</w:t>
      </w:r>
    </w:p>
    <w:p w:rsidR="00891620" w:rsidRDefault="00891620">
      <w:pPr>
        <w:pStyle w:val="ConsPlusNormal"/>
        <w:spacing w:before="220"/>
        <w:ind w:firstLine="540"/>
        <w:jc w:val="both"/>
      </w:pPr>
      <w:r>
        <w:t>7) аккумулировать взносы на капитальный ремонт, уплачиваемые собственниками помещений в многоквартирном доме;</w:t>
      </w:r>
    </w:p>
    <w:p w:rsidR="00891620" w:rsidRDefault="00891620">
      <w:pPr>
        <w:pStyle w:val="ConsPlusNormal"/>
        <w:spacing w:before="220"/>
        <w:ind w:firstLine="540"/>
        <w:jc w:val="both"/>
      </w:pPr>
      <w:r>
        <w:t xml:space="preserve">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Жилищным </w:t>
      </w:r>
      <w:hyperlink r:id="rId210" w:history="1">
        <w:r>
          <w:rPr>
            <w:color w:val="0000FF"/>
          </w:rPr>
          <w:t>кодексом</w:t>
        </w:r>
      </w:hyperlink>
      <w:r>
        <w:t xml:space="preserve"> Российской Федерации, иными нормативными правовыми актами Российской Федерации и нормативными правовыми актами Ненецкого автономного округа;</w:t>
      </w:r>
    </w:p>
    <w:p w:rsidR="00891620" w:rsidRDefault="00891620">
      <w:pPr>
        <w:pStyle w:val="ConsPlusNormal"/>
        <w:spacing w:before="220"/>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891620" w:rsidRDefault="00891620">
      <w:pPr>
        <w:pStyle w:val="ConsPlusNormal"/>
        <w:spacing w:before="220"/>
        <w:ind w:firstLine="540"/>
        <w:jc w:val="both"/>
      </w:pPr>
      <w:r>
        <w:t xml:space="preserve">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Жилищного </w:t>
      </w:r>
      <w:hyperlink r:id="rId211" w:history="1">
        <w:r>
          <w:rPr>
            <w:color w:val="0000FF"/>
          </w:rPr>
          <w:t>кодекса</w:t>
        </w:r>
      </w:hyperlink>
      <w:r>
        <w:t xml:space="preserve"> Российской Федерации, настоящего закона и иных нормативных правовых актов Ненецкого автономного округа, об организации проведения капитального ремонта, а также иные сведения, перечень которых определяется федеральным </w:t>
      </w:r>
      <w:r>
        <w:lastRenderedPageBreak/>
        <w:t>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891620" w:rsidRDefault="00891620">
      <w:pPr>
        <w:pStyle w:val="ConsPlusNormal"/>
        <w:spacing w:before="220"/>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891620" w:rsidRDefault="00891620">
      <w:pPr>
        <w:pStyle w:val="ConsPlusNormal"/>
        <w:spacing w:before="220"/>
        <w:ind w:firstLine="540"/>
        <w:jc w:val="both"/>
      </w:pPr>
      <w:r>
        <w:t xml:space="preserve">12) исполнять иные обязанности, предусмотренные Жилищным </w:t>
      </w:r>
      <w:hyperlink r:id="rId212" w:history="1">
        <w:r>
          <w:rPr>
            <w:color w:val="0000FF"/>
          </w:rPr>
          <w:t>кодексом</w:t>
        </w:r>
      </w:hyperlink>
      <w:r>
        <w:t xml:space="preserve"> Российской Федерации, настоящим законом и иными нормативными правовыми актами Российской Федерации и нормативными правовыми актами Ненецкого автономного округа.</w:t>
      </w:r>
    </w:p>
    <w:p w:rsidR="00891620" w:rsidRDefault="00891620">
      <w:pPr>
        <w:pStyle w:val="ConsPlusNormal"/>
        <w:jc w:val="both"/>
      </w:pPr>
      <w:r>
        <w:t xml:space="preserve">(часть 2 в ред. </w:t>
      </w:r>
      <w:hyperlink r:id="rId213" w:history="1">
        <w:r>
          <w:rPr>
            <w:color w:val="0000FF"/>
          </w:rPr>
          <w:t>закона</w:t>
        </w:r>
      </w:hyperlink>
      <w:r>
        <w:t xml:space="preserve"> НАО от 30.05.2016 N 209-ОЗ)</w:t>
      </w:r>
    </w:p>
    <w:p w:rsidR="00891620" w:rsidRDefault="00891620">
      <w:pPr>
        <w:pStyle w:val="ConsPlusNormal"/>
        <w:spacing w:before="220"/>
        <w:ind w:firstLine="540"/>
        <w:jc w:val="both"/>
      </w:pPr>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891620" w:rsidRDefault="00891620">
      <w:pPr>
        <w:pStyle w:val="ConsPlusNormal"/>
        <w:jc w:val="both"/>
      </w:pPr>
      <w:r>
        <w:t xml:space="preserve">(часть 3 в ред. </w:t>
      </w:r>
      <w:hyperlink r:id="rId214" w:history="1">
        <w:r>
          <w:rPr>
            <w:color w:val="0000FF"/>
          </w:rPr>
          <w:t>закона</w:t>
        </w:r>
      </w:hyperlink>
      <w:r>
        <w:t xml:space="preserve"> НАО от 05.04.2017 N 305-ОЗ)</w:t>
      </w:r>
    </w:p>
    <w:p w:rsidR="00891620" w:rsidRDefault="00891620">
      <w:pPr>
        <w:pStyle w:val="ConsPlusNormal"/>
        <w:spacing w:before="220"/>
        <w:ind w:firstLine="540"/>
        <w:jc w:val="both"/>
      </w:pPr>
      <w:r>
        <w:t>4. В случаях, предусмотренных соответствующим договором, заключенным региональным оператором с органами местного самоуправления и (или) муниципальными бюджетными и казенными учреждениями,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и (или) муниципальными бюджетными и казенными учреждениями.</w:t>
      </w:r>
    </w:p>
    <w:p w:rsidR="00891620" w:rsidRDefault="00891620">
      <w:pPr>
        <w:pStyle w:val="ConsPlusNormal"/>
        <w:jc w:val="both"/>
      </w:pPr>
      <w:r>
        <w:t xml:space="preserve">(в ред. </w:t>
      </w:r>
      <w:hyperlink r:id="rId215" w:history="1">
        <w:r>
          <w:rPr>
            <w:color w:val="0000FF"/>
          </w:rPr>
          <w:t>закона</w:t>
        </w:r>
      </w:hyperlink>
      <w:r>
        <w:t xml:space="preserve"> НАО от 30.05.2016 N 209-ОЗ)</w:t>
      </w:r>
    </w:p>
    <w:p w:rsidR="00891620" w:rsidRDefault="00891620">
      <w:pPr>
        <w:pStyle w:val="ConsPlusNormal"/>
        <w:spacing w:before="220"/>
        <w:ind w:firstLine="540"/>
        <w:jc w:val="both"/>
      </w:pPr>
      <w:r>
        <w:t>5. Региональный оператор несет ответственность перед собственниками помещений в многоквартирном доме, формирующими фонд капитального ремонта на счете, счетах регионального оператора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891620" w:rsidRDefault="00891620">
      <w:pPr>
        <w:pStyle w:val="ConsPlusNormal"/>
        <w:jc w:val="both"/>
      </w:pPr>
      <w:r>
        <w:t xml:space="preserve">(в ред. </w:t>
      </w:r>
      <w:hyperlink r:id="rId216" w:history="1">
        <w:r>
          <w:rPr>
            <w:color w:val="0000FF"/>
          </w:rPr>
          <w:t>закона</w:t>
        </w:r>
      </w:hyperlink>
      <w:r>
        <w:t xml:space="preserve"> НАО от 30.05.2016 N 209-ОЗ)</w:t>
      </w:r>
    </w:p>
    <w:p w:rsidR="00891620" w:rsidRDefault="00891620">
      <w:pPr>
        <w:pStyle w:val="ConsPlusNormal"/>
        <w:spacing w:before="220"/>
        <w:ind w:firstLine="540"/>
        <w:jc w:val="both"/>
      </w:pPr>
      <w:r>
        <w:t>6.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891620" w:rsidRDefault="00891620">
      <w:pPr>
        <w:pStyle w:val="ConsPlusNormal"/>
        <w:jc w:val="both"/>
      </w:pPr>
    </w:p>
    <w:p w:rsidR="00891620" w:rsidRDefault="00891620">
      <w:pPr>
        <w:pStyle w:val="ConsPlusTitle"/>
        <w:ind w:firstLine="540"/>
        <w:jc w:val="both"/>
        <w:outlineLvl w:val="2"/>
      </w:pPr>
      <w:r>
        <w:t>Статья 32. Возврат средств фонда капитального ремонта</w:t>
      </w:r>
    </w:p>
    <w:p w:rsidR="00891620" w:rsidRDefault="00891620">
      <w:pPr>
        <w:pStyle w:val="ConsPlusNormal"/>
        <w:ind w:firstLine="540"/>
        <w:jc w:val="both"/>
      </w:pPr>
      <w:r>
        <w:t xml:space="preserve">(в ред. </w:t>
      </w:r>
      <w:hyperlink r:id="rId217" w:history="1">
        <w:r>
          <w:rPr>
            <w:color w:val="0000FF"/>
          </w:rPr>
          <w:t>закона</w:t>
        </w:r>
      </w:hyperlink>
      <w:r>
        <w:t xml:space="preserve"> НАО от 23.04.2019 N 70-ОЗ)</w:t>
      </w:r>
    </w:p>
    <w:p w:rsidR="00891620" w:rsidRDefault="00891620">
      <w:pPr>
        <w:pStyle w:val="ConsPlusNormal"/>
        <w:jc w:val="both"/>
      </w:pPr>
    </w:p>
    <w:p w:rsidR="00891620" w:rsidRDefault="00891620">
      <w:pPr>
        <w:pStyle w:val="ConsPlusNormal"/>
        <w:ind w:firstLine="540"/>
        <w:jc w:val="both"/>
      </w:pPr>
      <w:r>
        <w:t xml:space="preserve">1. Возврат средств фонда капитального ремонта осуществляется в случае наличия оснований, предусмотренных </w:t>
      </w:r>
      <w:hyperlink r:id="rId218" w:history="1">
        <w:r>
          <w:rPr>
            <w:color w:val="0000FF"/>
          </w:rPr>
          <w:t>частью 2 статьи 174</w:t>
        </w:r>
      </w:hyperlink>
      <w:r>
        <w:t xml:space="preserve"> Жилищного кодекса Российской Федерации.</w:t>
      </w:r>
    </w:p>
    <w:p w:rsidR="00891620" w:rsidRDefault="00891620">
      <w:pPr>
        <w:pStyle w:val="ConsPlusNormal"/>
        <w:spacing w:before="220"/>
        <w:ind w:firstLine="540"/>
        <w:jc w:val="both"/>
      </w:pPr>
      <w:r>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r:id="rId219" w:history="1">
        <w:r>
          <w:rPr>
            <w:color w:val="0000FF"/>
          </w:rPr>
          <w:t>частями 10</w:t>
        </w:r>
      </w:hyperlink>
      <w:r>
        <w:t xml:space="preserve"> и </w:t>
      </w:r>
      <w:hyperlink r:id="rId220" w:history="1">
        <w:r>
          <w:rPr>
            <w:color w:val="0000FF"/>
          </w:rPr>
          <w:t>11 статьи 32</w:t>
        </w:r>
      </w:hyperlink>
      <w:r>
        <w:t xml:space="preserve"> Жилищного кодекса Российской Федерации по решению собственников помещений в этом многоквартирном доме. Средства на цели сноса или реконструкции перечисляются региональным оператором лицу, указанному в решении собственников помещений в этом многоквартирном доме о его сносе или </w:t>
      </w:r>
      <w:r>
        <w:lastRenderedPageBreak/>
        <w:t>реконструкции, в течение шести месяцев с даты получения региональным оператором копии соответствующего решения.</w:t>
      </w:r>
    </w:p>
    <w:p w:rsidR="00891620" w:rsidRDefault="00891620">
      <w:pPr>
        <w:pStyle w:val="ConsPlusNormal"/>
        <w:spacing w:before="220"/>
        <w:ind w:firstLine="540"/>
        <w:jc w:val="both"/>
      </w:pPr>
      <w:r>
        <w:t>Копия протокола общего собрания собственников помещений, на котором было принято решение о направлении средств фонда капитального ремонта многоквартирного дома на цели сноса или реконструкции этого многоквартирного дома, направляется региональному оператору в течение пяти дней со дня принятия решения.</w:t>
      </w:r>
    </w:p>
    <w:p w:rsidR="00891620" w:rsidRDefault="00891620">
      <w:pPr>
        <w:pStyle w:val="ConsPlusNormal"/>
        <w:spacing w:before="220"/>
        <w:ind w:firstLine="540"/>
        <w:jc w:val="both"/>
      </w:pPr>
      <w:r>
        <w:t>3.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w:t>
      </w:r>
    </w:p>
    <w:p w:rsidR="00891620" w:rsidRDefault="00891620">
      <w:pPr>
        <w:pStyle w:val="ConsPlusNormal"/>
        <w:spacing w:before="220"/>
        <w:ind w:firstLine="540"/>
        <w:jc w:val="both"/>
      </w:pPr>
      <w:r>
        <w:t>4. В случае исключения из региональной программы многоквартирного дома, в котором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Ненецкому автономному округу или муниципальному образованию Ненецкого автономного округа,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891620" w:rsidRDefault="00891620">
      <w:pPr>
        <w:pStyle w:val="ConsPlusNormal"/>
        <w:spacing w:before="220"/>
        <w:ind w:firstLine="540"/>
        <w:jc w:val="both"/>
      </w:pPr>
      <w:r>
        <w:t>Копия решения об изъятии для государственных или муниципальных нужд земельного участка, на котором расположен многоквартирный дом, в течение пяти дней со дня принятия решения направляется владельцу специального счета или региональному оператору органом, принявшим решение.</w:t>
      </w:r>
    </w:p>
    <w:p w:rsidR="00891620" w:rsidRDefault="00891620">
      <w:pPr>
        <w:pStyle w:val="ConsPlusNormal"/>
        <w:spacing w:before="220"/>
        <w:ind w:firstLine="540"/>
        <w:jc w:val="both"/>
      </w:pPr>
      <w:r>
        <w:t>5. Средства, подлежащие возврату собственнику помещения, перечисляются региональным оператором на основании заявления собственника на указанный им банковский счет в течение шести месяцев с даты получения заявления. Собственник обязан приложить к заявлению выписку из Единого государственного реестра прав на недвижимое имущество и сделок с ним, подтверждающую его право собственности на помещение на дату подачи заявления.</w:t>
      </w:r>
    </w:p>
    <w:p w:rsidR="00891620" w:rsidRDefault="00891620">
      <w:pPr>
        <w:pStyle w:val="ConsPlusNormal"/>
        <w:jc w:val="both"/>
      </w:pPr>
    </w:p>
    <w:p w:rsidR="00891620" w:rsidRDefault="00891620">
      <w:pPr>
        <w:pStyle w:val="ConsPlusTitle"/>
        <w:ind w:firstLine="540"/>
        <w:jc w:val="both"/>
        <w:outlineLvl w:val="2"/>
      </w:pPr>
      <w:r>
        <w:t>Статья 33. Зачет стоимости ранее проведенных отдельных работ по капитальному ремонту общего имущества многоквартирного дома</w:t>
      </w:r>
    </w:p>
    <w:p w:rsidR="00891620" w:rsidRDefault="00891620">
      <w:pPr>
        <w:pStyle w:val="ConsPlusNormal"/>
        <w:jc w:val="both"/>
      </w:pPr>
    </w:p>
    <w:p w:rsidR="00891620" w:rsidRDefault="00891620">
      <w:pPr>
        <w:pStyle w:val="ConsPlusNormal"/>
        <w:ind w:firstLine="540"/>
        <w:jc w:val="both"/>
      </w:pPr>
      <w:r>
        <w:t xml:space="preserve">1.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определяемый в соответствии со </w:t>
      </w:r>
      <w:hyperlink w:anchor="P403" w:history="1">
        <w:r>
          <w:rPr>
            <w:color w:val="0000FF"/>
          </w:rPr>
          <w:t>статьей 23</w:t>
        </w:r>
      </w:hyperlink>
      <w:r>
        <w:t xml:space="preserve"> настоящего закона, </w:t>
      </w:r>
      <w:r>
        <w:lastRenderedPageBreak/>
        <w:t>засчитываются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891620" w:rsidRDefault="00891620">
      <w:pPr>
        <w:pStyle w:val="ConsPlusNormal"/>
        <w:jc w:val="both"/>
      </w:pPr>
      <w:r>
        <w:t xml:space="preserve">(часть 1 в ред. </w:t>
      </w:r>
      <w:hyperlink r:id="rId221" w:history="1">
        <w:r>
          <w:rPr>
            <w:color w:val="0000FF"/>
          </w:rPr>
          <w:t>закона</w:t>
        </w:r>
      </w:hyperlink>
      <w:r>
        <w:t xml:space="preserve"> НАО от 30.05.2016 N 209-ОЗ)</w:t>
      </w:r>
    </w:p>
    <w:p w:rsidR="00891620" w:rsidRDefault="00891620">
      <w:pPr>
        <w:pStyle w:val="ConsPlusNormal"/>
        <w:spacing w:before="220"/>
        <w:ind w:firstLine="540"/>
        <w:jc w:val="both"/>
      </w:pPr>
      <w:r>
        <w:t>2. Зачет стоимости ранее проведенных отдельных работ (услуг) осуществляется на основании решения собственников помещений в многоквартирном доме о проведении зачета, принятого на общем собрании собственников помещений в многоквартирном доме, региональным оператором после окончания оказания услуг и (или) выполнения работ по капитальному ремонту общего имущества многоквартирного дома и внесения полной оплаты таких услуг и (или) работ подрядной организации.</w:t>
      </w:r>
    </w:p>
    <w:p w:rsidR="00891620" w:rsidRDefault="00891620">
      <w:pPr>
        <w:pStyle w:val="ConsPlusNormal"/>
        <w:spacing w:before="220"/>
        <w:ind w:firstLine="540"/>
        <w:jc w:val="both"/>
      </w:pPr>
      <w:r>
        <w:t xml:space="preserve">3. Подтверждением оказания услуг и (или) выполнения работ по капитальному ремонту общего имущества многоквартирного дома и внесения полной оплаты таких услуг и (или) работ является акт приемки, оформленный в соответствии с требованиями </w:t>
      </w:r>
      <w:hyperlink w:anchor="P417" w:history="1">
        <w:r>
          <w:rPr>
            <w:color w:val="0000FF"/>
          </w:rPr>
          <w:t>статьи 25</w:t>
        </w:r>
      </w:hyperlink>
      <w:r>
        <w:t xml:space="preserve"> настоящего закона и документы, подтверждающие оплату подрядной организации. Указанные документы представляются региональному оператору лицом, осуществляющим управление таким многоквартирным домом, или лицом, уполномоченным на совершение таких действий решением общего собрания собственников помещений в многоквартирном доме.</w:t>
      </w:r>
    </w:p>
    <w:p w:rsidR="00891620" w:rsidRDefault="00891620">
      <w:pPr>
        <w:pStyle w:val="ConsPlusNormal"/>
        <w:spacing w:before="220"/>
        <w:ind w:firstLine="540"/>
        <w:jc w:val="both"/>
      </w:pPr>
      <w:r>
        <w:t>4. Региональный оператор осуществляет проверку представленных документов в течение одного месяца с даты их поступления и принимает решение об осуществлении зачета или мотивированное решение об отказе в осуществлении зачета, о котором уведомляет собственников помещений в многоквартирном доме в течение десяти дней с даты принятия соответствующего решения.</w:t>
      </w:r>
    </w:p>
    <w:p w:rsidR="00891620" w:rsidRDefault="00891620">
      <w:pPr>
        <w:pStyle w:val="ConsPlusNormal"/>
        <w:jc w:val="both"/>
      </w:pPr>
    </w:p>
    <w:p w:rsidR="00891620" w:rsidRDefault="00891620">
      <w:pPr>
        <w:pStyle w:val="ConsPlusTitle"/>
        <w:ind w:firstLine="540"/>
        <w:jc w:val="both"/>
        <w:outlineLvl w:val="2"/>
      </w:pPr>
      <w:r>
        <w:t>Статья 34. Основные требования к финансовой устойчивости деятельности регионального оператора</w:t>
      </w:r>
    </w:p>
    <w:p w:rsidR="00891620" w:rsidRDefault="00891620">
      <w:pPr>
        <w:pStyle w:val="ConsPlusNormal"/>
        <w:jc w:val="both"/>
      </w:pPr>
    </w:p>
    <w:p w:rsidR="00891620" w:rsidRDefault="00891620">
      <w:pPr>
        <w:pStyle w:val="ConsPlusNormal"/>
        <w:ind w:firstLine="540"/>
        <w:jc w:val="both"/>
      </w:pPr>
      <w:r>
        <w:t>В качестве требований к обеспечению финансовой устойчивости деятельности регионального оператора устанавливаются следующие:</w:t>
      </w:r>
    </w:p>
    <w:p w:rsidR="00891620" w:rsidRDefault="00891620">
      <w:pPr>
        <w:pStyle w:val="ConsPlusNormal"/>
        <w:spacing w:before="220"/>
        <w:ind w:firstLine="540"/>
        <w:jc w:val="both"/>
      </w:pPr>
      <w:r>
        <w:t>1)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в размере, не превышающем восьмидесяти процентов от прогнозируемого объема поступлений взносов на капитальный ремонт в текущем году с учетом остатка средств, не использованных региональным оператором в предыдущем периоде;</w:t>
      </w:r>
    </w:p>
    <w:p w:rsidR="00891620" w:rsidRDefault="00891620">
      <w:pPr>
        <w:pStyle w:val="ConsPlusNormal"/>
        <w:jc w:val="both"/>
      </w:pPr>
      <w:r>
        <w:t xml:space="preserve">(п. 1 в ред. </w:t>
      </w:r>
      <w:hyperlink r:id="rId222" w:history="1">
        <w:r>
          <w:rPr>
            <w:color w:val="0000FF"/>
          </w:rPr>
          <w:t>закона</w:t>
        </w:r>
      </w:hyperlink>
      <w:r>
        <w:t xml:space="preserve"> НАО от 13.07.2015 N 109-ОЗ)</w:t>
      </w:r>
    </w:p>
    <w:p w:rsidR="00891620" w:rsidRDefault="00891620">
      <w:pPr>
        <w:pStyle w:val="ConsPlusNormal"/>
        <w:spacing w:before="220"/>
        <w:ind w:firstLine="540"/>
        <w:jc w:val="both"/>
      </w:pPr>
      <w:r>
        <w:t xml:space="preserve">2) утратил силу. - </w:t>
      </w:r>
      <w:hyperlink r:id="rId223" w:history="1">
        <w:r>
          <w:rPr>
            <w:color w:val="0000FF"/>
          </w:rPr>
          <w:t>Закон</w:t>
        </w:r>
      </w:hyperlink>
      <w:r>
        <w:t xml:space="preserve"> НАО от 13.07.2015 N 109-ОЗ;</w:t>
      </w:r>
    </w:p>
    <w:p w:rsidR="00891620" w:rsidRDefault="00891620">
      <w:pPr>
        <w:pStyle w:val="ConsPlusNormal"/>
        <w:spacing w:before="220"/>
        <w:ind w:firstLine="540"/>
        <w:jc w:val="both"/>
      </w:pPr>
      <w:r>
        <w:t>3) условия размещения региональным оператором временно свободных средств не должны приводить к возникновению дефицита средств при расчетах за оказанные (выполненные) услуги (работы) по проведению капитального ремонта, в том числе к риску привлечения регионального оператора к ответственности, предусмотренной договором, заключенным между региональным оператором и организацией, оказывающей (выполняющей) услуги (работы) по проведению капитального ремонта;</w:t>
      </w:r>
    </w:p>
    <w:p w:rsidR="00891620" w:rsidRDefault="00891620">
      <w:pPr>
        <w:pStyle w:val="ConsPlusNormal"/>
        <w:spacing w:before="220"/>
        <w:ind w:firstLine="540"/>
        <w:jc w:val="both"/>
      </w:pPr>
      <w:r>
        <w:t>4) условия размещения региональным оператором временно свободных средств должны предусматривать постоянное увеличение доходов регионального оператора от указанной деятельности;</w:t>
      </w:r>
    </w:p>
    <w:p w:rsidR="00891620" w:rsidRDefault="00891620">
      <w:pPr>
        <w:pStyle w:val="ConsPlusNormal"/>
        <w:spacing w:before="220"/>
        <w:ind w:firstLine="540"/>
        <w:jc w:val="both"/>
      </w:pPr>
      <w:r>
        <w:t xml:space="preserve">5) ставка по привлекаемым региональным оператором кредитам и (или) займам для </w:t>
      </w:r>
      <w:r>
        <w:lastRenderedPageBreak/>
        <w:t>финансирования услуг (работ) по проведению капитального ремонта не может быть более ставки рефинансирования, установленной Центральным банком Российской Федерации на день подписания региональным оператором соответствующего кредитного договора (договора займа), увеличенной не более чем на два процента;</w:t>
      </w:r>
    </w:p>
    <w:p w:rsidR="00891620" w:rsidRDefault="00891620">
      <w:pPr>
        <w:pStyle w:val="ConsPlusNormal"/>
        <w:spacing w:before="220"/>
        <w:ind w:firstLine="540"/>
        <w:jc w:val="both"/>
      </w:pPr>
      <w:r>
        <w:t>6) кредиты и (или) займы могут привлекаться региональным оператором только в российских кредитных организациях и только с согласия наблюдательного совета регионального оператора;</w:t>
      </w:r>
    </w:p>
    <w:p w:rsidR="00891620" w:rsidRDefault="00891620">
      <w:pPr>
        <w:pStyle w:val="ConsPlusNormal"/>
        <w:jc w:val="both"/>
      </w:pPr>
      <w:r>
        <w:t xml:space="preserve">(в ред. </w:t>
      </w:r>
      <w:hyperlink r:id="rId224" w:history="1">
        <w:r>
          <w:rPr>
            <w:color w:val="0000FF"/>
          </w:rPr>
          <w:t>закона</w:t>
        </w:r>
      </w:hyperlink>
      <w:r>
        <w:t xml:space="preserve"> НАО от 13.07.2015 N 109-ОЗ)</w:t>
      </w:r>
    </w:p>
    <w:p w:rsidR="00891620" w:rsidRDefault="00891620">
      <w:pPr>
        <w:pStyle w:val="ConsPlusNormal"/>
        <w:spacing w:before="220"/>
        <w:ind w:firstLine="540"/>
        <w:jc w:val="both"/>
      </w:pPr>
      <w:r>
        <w:t>7) процент дефицита средств для реализации региональной программы капитального ремонта не должен составлять более тридцати процентов от объема средств, предусмотренных для финансирования региональной программы капитального ремонта на соответствующий год. При наличии дефицита в большем размере региональным оператором должны быть разработаны и представлены в Администрацию Ненецкого автономного округа предложения для устранения и (или) сокращения такого дефицита;</w:t>
      </w:r>
    </w:p>
    <w:p w:rsidR="00891620" w:rsidRDefault="00891620">
      <w:pPr>
        <w:pStyle w:val="ConsPlusNormal"/>
        <w:spacing w:before="220"/>
        <w:ind w:firstLine="540"/>
        <w:jc w:val="both"/>
      </w:pPr>
      <w:r>
        <w:t>8) процент задолженности перед региональным оператором по взносам на капитальный ремонт должен составлять не более тридцати процентов от общего объема средств, которые должны поступить региональному оператору от собственников помещений в многоквартирных домах в соответствующий год реализации региональной программы капитального ремонта;</w:t>
      </w:r>
    </w:p>
    <w:p w:rsidR="00891620" w:rsidRDefault="00891620">
      <w:pPr>
        <w:pStyle w:val="ConsPlusNormal"/>
        <w:spacing w:before="220"/>
        <w:ind w:firstLine="540"/>
        <w:jc w:val="both"/>
      </w:pPr>
      <w:r>
        <w:t>9) процент дебиторской задолженности регионального оператора не должен превышать тридцати процентов от общего объема сметы, предусмотренной для финансирования текущей деятельности регионального оператора на соответствующий год, за исключением средств фонда капитального ремонта, находящихся на счете, счетах регионального оператора. Превышение указанной доли является основанием для проведения проверки деятельности регионального оператора и принятия дополнительных мер, направленных на ликвидацию дебиторской задолженности;</w:t>
      </w:r>
    </w:p>
    <w:p w:rsidR="00891620" w:rsidRDefault="00891620">
      <w:pPr>
        <w:pStyle w:val="ConsPlusNormal"/>
        <w:spacing w:before="220"/>
        <w:ind w:firstLine="540"/>
        <w:jc w:val="both"/>
      </w:pPr>
      <w:r>
        <w:t>10) процент кредиторской задолженности регионального оператора не должен превышать тридцати процентов от общего объема сметы, предусмотренной для финансирования текущей деятельности регионального оператора, за исключением средств фонда капитального ремонта, находящихся на счете, счетах регионального оператора. Превышение указанной доли является основанием для проведения проверки деятельности регионального оператора и принятия дополнительных мер, направленных на ликвидацию кредиторской задолженности.</w:t>
      </w:r>
    </w:p>
    <w:p w:rsidR="00891620" w:rsidRDefault="00891620">
      <w:pPr>
        <w:pStyle w:val="ConsPlusNormal"/>
        <w:jc w:val="both"/>
      </w:pPr>
    </w:p>
    <w:p w:rsidR="00891620" w:rsidRDefault="00891620">
      <w:pPr>
        <w:pStyle w:val="ConsPlusTitle"/>
        <w:ind w:firstLine="540"/>
        <w:jc w:val="both"/>
        <w:outlineLvl w:val="2"/>
      </w:pPr>
      <w:r>
        <w:t>Статья 35. Контроль за деятельностью регионального оператора</w:t>
      </w:r>
    </w:p>
    <w:p w:rsidR="00891620" w:rsidRDefault="00891620">
      <w:pPr>
        <w:pStyle w:val="ConsPlusNormal"/>
        <w:jc w:val="both"/>
      </w:pPr>
    </w:p>
    <w:p w:rsidR="00891620" w:rsidRDefault="00891620">
      <w:pPr>
        <w:pStyle w:val="ConsPlusNormal"/>
        <w:ind w:firstLine="540"/>
        <w:jc w:val="both"/>
      </w:pPr>
      <w:r>
        <w:t>1. Контроль за соответствием деятельности регионального оператора установленным требованиям осуществляется органом государственного жилищного надзора в порядке, установленном Администрацией Ненецкого автономного округа.</w:t>
      </w:r>
    </w:p>
    <w:p w:rsidR="00891620" w:rsidRDefault="00891620">
      <w:pPr>
        <w:pStyle w:val="ConsPlusNormal"/>
        <w:spacing w:before="220"/>
        <w:ind w:firstLine="540"/>
        <w:jc w:val="both"/>
      </w:pPr>
      <w:r>
        <w:t>2. Органы государственного финансового контроля Ненецкого автономного округа, Счетная палата Ненецкого автономного округа, финансовые органы Ненецкого автономного округа осуществляют финансовый контроль за использованием региональным оператором средств окружного бюджета в порядке, установленном бюджетным законодательством Российской Федерации.</w:t>
      </w:r>
    </w:p>
    <w:p w:rsidR="00891620" w:rsidRDefault="00891620">
      <w:pPr>
        <w:pStyle w:val="ConsPlusNormal"/>
        <w:jc w:val="both"/>
      </w:pPr>
      <w:r>
        <w:t xml:space="preserve">(в ред. </w:t>
      </w:r>
      <w:hyperlink r:id="rId225" w:history="1">
        <w:r>
          <w:rPr>
            <w:color w:val="0000FF"/>
          </w:rPr>
          <w:t>закона</w:t>
        </w:r>
      </w:hyperlink>
      <w:r>
        <w:t xml:space="preserve"> НАО от 06.06.2014 N 45-ОЗ)</w:t>
      </w:r>
    </w:p>
    <w:p w:rsidR="00891620" w:rsidRDefault="00891620">
      <w:pPr>
        <w:pStyle w:val="ConsPlusNormal"/>
        <w:jc w:val="both"/>
      </w:pPr>
    </w:p>
    <w:p w:rsidR="00891620" w:rsidRDefault="00891620">
      <w:pPr>
        <w:pStyle w:val="ConsPlusTitle"/>
        <w:ind w:firstLine="540"/>
        <w:jc w:val="both"/>
        <w:outlineLvl w:val="2"/>
      </w:pPr>
      <w:r>
        <w:t>Статья 36. Отчетность и аудит регионального оператора</w:t>
      </w:r>
    </w:p>
    <w:p w:rsidR="00891620" w:rsidRDefault="00891620">
      <w:pPr>
        <w:pStyle w:val="ConsPlusNormal"/>
        <w:jc w:val="both"/>
      </w:pPr>
    </w:p>
    <w:p w:rsidR="00891620" w:rsidRDefault="00891620">
      <w:pPr>
        <w:pStyle w:val="ConsPlusNormal"/>
        <w:ind w:firstLine="540"/>
        <w:jc w:val="both"/>
      </w:pPr>
      <w:r>
        <w:t xml:space="preserve">1. Отчетный период регионального оператора устанавливается с 1 января по 31 декабря календарного года включительно. Региональный оператор ежегодно, в срок не позднее 1 марта года следующего за отчетным годом, подготавливает годовой отчет и направляет его в попечительский совет для рассмотрения. Попечительский совет рассматривает годовой отчет в </w:t>
      </w:r>
      <w:r>
        <w:lastRenderedPageBreak/>
        <w:t>срок до 15 марта года, следующего за отчетным годом. После рассмотрения попечительским советом региональный оператор направляет годовой отчет в наблюдательный совет, который утверждает его в срок до 1 апреля года, следующего за отчетным годом.</w:t>
      </w:r>
    </w:p>
    <w:p w:rsidR="00891620" w:rsidRDefault="00891620">
      <w:pPr>
        <w:pStyle w:val="ConsPlusNormal"/>
        <w:jc w:val="both"/>
      </w:pPr>
      <w:r>
        <w:t xml:space="preserve">(в ред. законов НАО от 13.07.2015 </w:t>
      </w:r>
      <w:hyperlink r:id="rId226" w:history="1">
        <w:r>
          <w:rPr>
            <w:color w:val="0000FF"/>
          </w:rPr>
          <w:t>N 109-ОЗ</w:t>
        </w:r>
      </w:hyperlink>
      <w:r>
        <w:t xml:space="preserve">, от 30.05.2016 </w:t>
      </w:r>
      <w:hyperlink r:id="rId227" w:history="1">
        <w:r>
          <w:rPr>
            <w:color w:val="0000FF"/>
          </w:rPr>
          <w:t>N 209-ОЗ</w:t>
        </w:r>
      </w:hyperlink>
      <w:r>
        <w:t>)</w:t>
      </w:r>
    </w:p>
    <w:p w:rsidR="00891620" w:rsidRDefault="00891620">
      <w:pPr>
        <w:pStyle w:val="ConsPlusNormal"/>
        <w:spacing w:before="220"/>
        <w:ind w:firstLine="540"/>
        <w:jc w:val="both"/>
      </w:pPr>
      <w:r>
        <w:t>2. Годовой отчет регионального оператора направляется в Собрание депутатов Ненецкого автономного округа, Администрацию Ненецкого автономного округа, Общественную палату Ненецкого автономного округа в срок до 15 апреля года, следующего за отчетным годом.</w:t>
      </w:r>
    </w:p>
    <w:p w:rsidR="00891620" w:rsidRDefault="00891620">
      <w:pPr>
        <w:pStyle w:val="ConsPlusNormal"/>
        <w:spacing w:before="220"/>
        <w:ind w:firstLine="540"/>
        <w:jc w:val="both"/>
      </w:pPr>
      <w:r>
        <w:t>3. Годовой отчет регионального оператора включает в себя отчет о деятельности регионального оператора за прошедший отчетный период, годовую финансовую (бухгалтерскую) отчетность регионального оператора, аудиторское заключение по финансовой (бухгалтерской) отчетности регионального оператора за отчетный год. В целях настоящего закона годовой финансовой (бухгалтерской) отчетностью регионального оператора признаются бухгалтерский баланс, отчет о целевом использовании средств и приложений к ним.</w:t>
      </w:r>
    </w:p>
    <w:p w:rsidR="00891620" w:rsidRDefault="00891620">
      <w:pPr>
        <w:pStyle w:val="ConsPlusNormal"/>
        <w:spacing w:before="220"/>
        <w:ind w:firstLine="540"/>
        <w:jc w:val="both"/>
      </w:pPr>
      <w:r>
        <w:t>4. Годовая бухгалтерская (финансовая) отчетность регионального оператора подлежит обязательному аудиту, проводимому аудиторской организацией (аудитором), отбираемой на конкурсной основе, в порядке, установленном Администрацией Ненецкого автономного округа.</w:t>
      </w:r>
    </w:p>
    <w:p w:rsidR="00891620" w:rsidRDefault="00891620">
      <w:pPr>
        <w:pStyle w:val="ConsPlusNormal"/>
        <w:spacing w:before="220"/>
        <w:ind w:firstLine="540"/>
        <w:jc w:val="both"/>
      </w:pPr>
      <w:r>
        <w:t>5. Принятие решения о проведении аудита, утверждение договора с аудиторской организацией (аудитором) осуществляются в порядке, установленном Администрацией Ненецкого автономного округа,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891620" w:rsidRDefault="00891620">
      <w:pPr>
        <w:pStyle w:val="ConsPlusNormal"/>
        <w:spacing w:before="220"/>
        <w:ind w:firstLine="540"/>
        <w:jc w:val="both"/>
      </w:pPr>
      <w:r>
        <w:t>6.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орган государственного жилищного надзора.</w:t>
      </w:r>
    </w:p>
    <w:p w:rsidR="00891620" w:rsidRDefault="00891620">
      <w:pPr>
        <w:pStyle w:val="ConsPlusNormal"/>
        <w:jc w:val="both"/>
      </w:pPr>
      <w:r>
        <w:t xml:space="preserve">(часть 6 в ред. </w:t>
      </w:r>
      <w:hyperlink r:id="rId228" w:history="1">
        <w:r>
          <w:rPr>
            <w:color w:val="0000FF"/>
          </w:rPr>
          <w:t>закона</w:t>
        </w:r>
      </w:hyperlink>
      <w:r>
        <w:t xml:space="preserve"> НАО от 30.05.2016 N 209-ОЗ)</w:t>
      </w:r>
    </w:p>
    <w:p w:rsidR="00891620" w:rsidRDefault="00891620">
      <w:pPr>
        <w:pStyle w:val="ConsPlusNormal"/>
        <w:spacing w:before="220"/>
        <w:ind w:firstLine="540"/>
        <w:jc w:val="both"/>
      </w:pPr>
      <w:r>
        <w:t>7.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уполномоченным органом.</w:t>
      </w:r>
    </w:p>
    <w:p w:rsidR="00891620" w:rsidRDefault="00891620">
      <w:pPr>
        <w:pStyle w:val="ConsPlusNormal"/>
        <w:jc w:val="both"/>
      </w:pPr>
      <w:r>
        <w:t xml:space="preserve">(часть 7 введена </w:t>
      </w:r>
      <w:hyperlink r:id="rId229" w:history="1">
        <w:r>
          <w:rPr>
            <w:color w:val="0000FF"/>
          </w:rPr>
          <w:t>законом</w:t>
        </w:r>
      </w:hyperlink>
      <w:r>
        <w:t xml:space="preserve"> НАО от 30.05.2016 N 209-ОЗ)</w:t>
      </w:r>
    </w:p>
    <w:p w:rsidR="00891620" w:rsidRDefault="00891620">
      <w:pPr>
        <w:pStyle w:val="ConsPlusNormal"/>
        <w:jc w:val="both"/>
      </w:pPr>
    </w:p>
    <w:p w:rsidR="00891620" w:rsidRDefault="00891620">
      <w:pPr>
        <w:pStyle w:val="ConsPlusTitle"/>
        <w:ind w:firstLine="540"/>
        <w:jc w:val="both"/>
        <w:outlineLvl w:val="2"/>
      </w:pPr>
      <w:r>
        <w:t>Статья 37. Ответственность регионального оператора</w:t>
      </w:r>
    </w:p>
    <w:p w:rsidR="00891620" w:rsidRDefault="00891620">
      <w:pPr>
        <w:pStyle w:val="ConsPlusNormal"/>
        <w:jc w:val="both"/>
      </w:pPr>
    </w:p>
    <w:p w:rsidR="00891620" w:rsidRDefault="00891620">
      <w:pPr>
        <w:pStyle w:val="ConsPlusNormal"/>
        <w:ind w:firstLine="540"/>
        <w:jc w:val="both"/>
      </w:pPr>
      <w:bookmarkStart w:id="53" w:name="P608"/>
      <w:bookmarkEnd w:id="53"/>
      <w:r>
        <w:t xml:space="preserve">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Жилищным </w:t>
      </w:r>
      <w:hyperlink r:id="rId230" w:history="1">
        <w:r>
          <w:rPr>
            <w:color w:val="0000FF"/>
          </w:rPr>
          <w:t>кодексом</w:t>
        </w:r>
      </w:hyperlink>
      <w:r>
        <w:t xml:space="preserve"> Российской Федерации и настоящим законом, подлежат возмещению в соответствии с гражданским законодательством.</w:t>
      </w:r>
    </w:p>
    <w:p w:rsidR="00891620" w:rsidRDefault="00891620">
      <w:pPr>
        <w:pStyle w:val="ConsPlusNormal"/>
        <w:jc w:val="both"/>
      </w:pPr>
      <w:r>
        <w:t xml:space="preserve">(в ред. </w:t>
      </w:r>
      <w:hyperlink r:id="rId231" w:history="1">
        <w:r>
          <w:rPr>
            <w:color w:val="0000FF"/>
          </w:rPr>
          <w:t>закона</w:t>
        </w:r>
      </w:hyperlink>
      <w:r>
        <w:t xml:space="preserve"> НАО от 30.05.2016 N 209-ОЗ)</w:t>
      </w:r>
    </w:p>
    <w:p w:rsidR="00891620" w:rsidRDefault="00891620">
      <w:pPr>
        <w:pStyle w:val="ConsPlusNormal"/>
        <w:spacing w:before="220"/>
        <w:ind w:firstLine="540"/>
        <w:jc w:val="both"/>
      </w:pPr>
      <w:r>
        <w:t xml:space="preserve">2. Ненецкий автономный округ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 указанными в </w:t>
      </w:r>
      <w:hyperlink w:anchor="P608" w:history="1">
        <w:r>
          <w:rPr>
            <w:color w:val="0000FF"/>
          </w:rPr>
          <w:t>части 1</w:t>
        </w:r>
      </w:hyperlink>
      <w:r>
        <w:t xml:space="preserve"> настоящей статьи.</w:t>
      </w:r>
    </w:p>
    <w:p w:rsidR="00891620" w:rsidRDefault="00891620">
      <w:pPr>
        <w:pStyle w:val="ConsPlusNormal"/>
        <w:jc w:val="both"/>
      </w:pPr>
    </w:p>
    <w:p w:rsidR="00891620" w:rsidRDefault="00891620">
      <w:pPr>
        <w:pStyle w:val="ConsPlusTitle"/>
        <w:ind w:firstLine="540"/>
        <w:jc w:val="both"/>
        <w:outlineLvl w:val="2"/>
      </w:pPr>
      <w:r>
        <w:t>Статья 38. Ликвидация регионального оператора</w:t>
      </w:r>
    </w:p>
    <w:p w:rsidR="00891620" w:rsidRDefault="00891620">
      <w:pPr>
        <w:pStyle w:val="ConsPlusNormal"/>
        <w:jc w:val="both"/>
      </w:pPr>
    </w:p>
    <w:p w:rsidR="00891620" w:rsidRDefault="00891620">
      <w:pPr>
        <w:pStyle w:val="ConsPlusNormal"/>
        <w:ind w:firstLine="540"/>
        <w:jc w:val="both"/>
      </w:pPr>
      <w:r>
        <w:t>1. Региональный оператор может быть ликвидирован в случаях, предусмотренных действующим законодательством.</w:t>
      </w:r>
    </w:p>
    <w:p w:rsidR="00891620" w:rsidRDefault="00891620">
      <w:pPr>
        <w:pStyle w:val="ConsPlusNormal"/>
        <w:spacing w:before="220"/>
        <w:ind w:firstLine="540"/>
        <w:jc w:val="both"/>
      </w:pPr>
      <w:r>
        <w:lastRenderedPageBreak/>
        <w:t>2. Региональный оператор несет ответственность за сохранность документов (управленческих, юридических, финансово-хозяйственных, по личному составу и иных). При ликвидации регионального оператора указанные документы передаются уполномоченному органу.</w:t>
      </w:r>
    </w:p>
    <w:p w:rsidR="00891620" w:rsidRDefault="00891620">
      <w:pPr>
        <w:pStyle w:val="ConsPlusNormal"/>
        <w:spacing w:before="220"/>
        <w:ind w:firstLine="540"/>
        <w:jc w:val="both"/>
      </w:pPr>
      <w:r>
        <w:t>3. Имущество ликвидируемого регионального оператора после расчетов, произведенных в установленном порядке с бюджетом, кредиторами, работниками регионального оператора, направляется на цели, в интересах которых он был создан.</w:t>
      </w:r>
    </w:p>
    <w:p w:rsidR="00891620" w:rsidRDefault="00891620">
      <w:pPr>
        <w:pStyle w:val="ConsPlusNormal"/>
        <w:spacing w:before="220"/>
        <w:ind w:firstLine="540"/>
        <w:jc w:val="both"/>
      </w:pPr>
      <w:r>
        <w:t>4. Региональный оператор прекращает свое существование в качестве юридического лица после внесения соответствующей записи в Единый государственный реестр юридических лиц.</w:t>
      </w:r>
    </w:p>
    <w:p w:rsidR="00891620" w:rsidRDefault="00891620">
      <w:pPr>
        <w:pStyle w:val="ConsPlusNormal"/>
        <w:jc w:val="both"/>
      </w:pPr>
    </w:p>
    <w:p w:rsidR="00891620" w:rsidRDefault="00891620">
      <w:pPr>
        <w:pStyle w:val="ConsPlusTitle"/>
        <w:ind w:firstLine="540"/>
        <w:jc w:val="both"/>
        <w:outlineLvl w:val="2"/>
      </w:pPr>
      <w:r>
        <w:t>Статья 39. Вступление закона в силу</w:t>
      </w:r>
    </w:p>
    <w:p w:rsidR="00891620" w:rsidRDefault="00891620">
      <w:pPr>
        <w:pStyle w:val="ConsPlusNormal"/>
        <w:jc w:val="both"/>
      </w:pPr>
    </w:p>
    <w:p w:rsidR="00891620" w:rsidRDefault="00891620">
      <w:pPr>
        <w:pStyle w:val="ConsPlusNormal"/>
        <w:ind w:firstLine="540"/>
        <w:jc w:val="both"/>
      </w:pPr>
      <w:r>
        <w:t>1. Настоящий закон вступает в силу через десять дней после его официального опубликования.</w:t>
      </w:r>
    </w:p>
    <w:p w:rsidR="00891620" w:rsidRDefault="00891620">
      <w:pPr>
        <w:pStyle w:val="ConsPlusNormal"/>
        <w:spacing w:before="220"/>
        <w:ind w:firstLine="540"/>
        <w:jc w:val="both"/>
      </w:pPr>
      <w:r>
        <w:t>2. Администрации Ненецкого автономного округа, уполномоченному органу, органу государственного жилищного надзора Ненецкого автономного округа в течение пяти месяцев со дня принятия настоящего закона утвердить нормативные правовые акты Ненецкого автономного округа, необходимые для реализации настоящего закона.</w:t>
      </w:r>
    </w:p>
    <w:p w:rsidR="00891620" w:rsidRDefault="00891620">
      <w:pPr>
        <w:pStyle w:val="ConsPlusNormal"/>
        <w:spacing w:before="220"/>
        <w:ind w:firstLine="540"/>
        <w:jc w:val="both"/>
      </w:pPr>
      <w:r>
        <w:t>3. Рекомендовать органам местного самоуправления муниципальных образований Ненецкого автономного округа в течение двух месяцев со дня принятия настоящего закона разработать и принять в установленном порядке муниципальные правовые акты, необходимые для реализации настоящего закона.</w:t>
      </w:r>
    </w:p>
    <w:p w:rsidR="00891620" w:rsidRDefault="00891620">
      <w:pPr>
        <w:pStyle w:val="ConsPlusNormal"/>
        <w:jc w:val="both"/>
      </w:pPr>
    </w:p>
    <w:p w:rsidR="00891620" w:rsidRDefault="00891620">
      <w:pPr>
        <w:pStyle w:val="ConsPlusNormal"/>
        <w:jc w:val="right"/>
      </w:pPr>
      <w:r>
        <w:t>Губернатор</w:t>
      </w:r>
    </w:p>
    <w:p w:rsidR="00891620" w:rsidRDefault="00891620">
      <w:pPr>
        <w:pStyle w:val="ConsPlusNormal"/>
        <w:jc w:val="right"/>
      </w:pPr>
      <w:r>
        <w:t>Ненецкого автономного округа</w:t>
      </w:r>
    </w:p>
    <w:p w:rsidR="00891620" w:rsidRDefault="00891620">
      <w:pPr>
        <w:pStyle w:val="ConsPlusNormal"/>
        <w:jc w:val="right"/>
      </w:pPr>
      <w:r>
        <w:t>И.Г.ФЕДОРОВ</w:t>
      </w:r>
    </w:p>
    <w:p w:rsidR="00891620" w:rsidRDefault="00891620">
      <w:pPr>
        <w:pStyle w:val="ConsPlusNormal"/>
        <w:jc w:val="both"/>
      </w:pPr>
    </w:p>
    <w:p w:rsidR="00891620" w:rsidRDefault="00891620">
      <w:pPr>
        <w:pStyle w:val="ConsPlusNormal"/>
        <w:jc w:val="right"/>
      </w:pPr>
      <w:r>
        <w:t>Председатель Собрания депутатов</w:t>
      </w:r>
    </w:p>
    <w:p w:rsidR="00891620" w:rsidRDefault="00891620">
      <w:pPr>
        <w:pStyle w:val="ConsPlusNormal"/>
        <w:jc w:val="right"/>
      </w:pPr>
      <w:r>
        <w:t>Ненецкого автономного округа</w:t>
      </w:r>
    </w:p>
    <w:p w:rsidR="00891620" w:rsidRDefault="00891620">
      <w:pPr>
        <w:pStyle w:val="ConsPlusNormal"/>
        <w:jc w:val="right"/>
      </w:pPr>
      <w:r>
        <w:t>С.Н.КОТКИН</w:t>
      </w:r>
    </w:p>
    <w:p w:rsidR="00891620" w:rsidRDefault="00891620">
      <w:pPr>
        <w:pStyle w:val="ConsPlusNormal"/>
        <w:jc w:val="both"/>
      </w:pPr>
    </w:p>
    <w:p w:rsidR="00891620" w:rsidRDefault="00891620">
      <w:pPr>
        <w:pStyle w:val="ConsPlusNormal"/>
        <w:jc w:val="right"/>
      </w:pPr>
      <w:r>
        <w:t>г. Нарьян-Мар</w:t>
      </w:r>
    </w:p>
    <w:p w:rsidR="00891620" w:rsidRDefault="00891620">
      <w:pPr>
        <w:pStyle w:val="ConsPlusNormal"/>
        <w:jc w:val="right"/>
      </w:pPr>
      <w:r>
        <w:t>15 июля 2013 года</w:t>
      </w:r>
    </w:p>
    <w:p w:rsidR="00891620" w:rsidRDefault="00891620">
      <w:pPr>
        <w:pStyle w:val="ConsPlusNormal"/>
        <w:jc w:val="right"/>
      </w:pPr>
      <w:r>
        <w:t>N 77-ОЗ</w:t>
      </w:r>
    </w:p>
    <w:p w:rsidR="00891620" w:rsidRDefault="00891620">
      <w:pPr>
        <w:pStyle w:val="ConsPlusNormal"/>
        <w:jc w:val="both"/>
      </w:pPr>
    </w:p>
    <w:p w:rsidR="00891620" w:rsidRDefault="00891620">
      <w:pPr>
        <w:pStyle w:val="ConsPlusNormal"/>
        <w:jc w:val="both"/>
      </w:pPr>
    </w:p>
    <w:p w:rsidR="00891620" w:rsidRDefault="00891620">
      <w:pPr>
        <w:pStyle w:val="ConsPlusNormal"/>
        <w:jc w:val="both"/>
      </w:pPr>
    </w:p>
    <w:p w:rsidR="00891620" w:rsidRDefault="00891620">
      <w:pPr>
        <w:pStyle w:val="ConsPlusNormal"/>
        <w:jc w:val="both"/>
      </w:pPr>
    </w:p>
    <w:p w:rsidR="00891620" w:rsidRDefault="00891620">
      <w:pPr>
        <w:pStyle w:val="ConsPlusNormal"/>
        <w:jc w:val="both"/>
      </w:pPr>
    </w:p>
    <w:p w:rsidR="00891620" w:rsidRDefault="00891620">
      <w:pPr>
        <w:pStyle w:val="ConsPlusNormal"/>
        <w:jc w:val="right"/>
        <w:outlineLvl w:val="0"/>
      </w:pPr>
      <w:r>
        <w:t>Приложение</w:t>
      </w:r>
    </w:p>
    <w:p w:rsidR="00891620" w:rsidRDefault="00891620">
      <w:pPr>
        <w:pStyle w:val="ConsPlusNormal"/>
        <w:jc w:val="right"/>
      </w:pPr>
      <w:r>
        <w:t>к закону Ненецкого автономного</w:t>
      </w:r>
    </w:p>
    <w:p w:rsidR="00891620" w:rsidRDefault="00891620">
      <w:pPr>
        <w:pStyle w:val="ConsPlusNormal"/>
        <w:jc w:val="right"/>
      </w:pPr>
      <w:r>
        <w:t>округа от 15 июля 2013 года N 77-ОЗ</w:t>
      </w:r>
    </w:p>
    <w:p w:rsidR="00891620" w:rsidRDefault="00891620">
      <w:pPr>
        <w:pStyle w:val="ConsPlusNormal"/>
        <w:jc w:val="right"/>
      </w:pPr>
      <w:r>
        <w:t>"Об организации проведения капитального</w:t>
      </w:r>
    </w:p>
    <w:p w:rsidR="00891620" w:rsidRDefault="00891620">
      <w:pPr>
        <w:pStyle w:val="ConsPlusNormal"/>
        <w:jc w:val="right"/>
      </w:pPr>
      <w:r>
        <w:t>ремонта общего имущества в многоквартирных</w:t>
      </w:r>
    </w:p>
    <w:p w:rsidR="00891620" w:rsidRDefault="00891620">
      <w:pPr>
        <w:pStyle w:val="ConsPlusNormal"/>
        <w:jc w:val="right"/>
      </w:pPr>
      <w:r>
        <w:t>домах, расположенных на территории</w:t>
      </w:r>
    </w:p>
    <w:p w:rsidR="00891620" w:rsidRDefault="00891620">
      <w:pPr>
        <w:pStyle w:val="ConsPlusNormal"/>
        <w:jc w:val="right"/>
      </w:pPr>
      <w:r>
        <w:t>Ненецкого автономного округа"</w:t>
      </w:r>
    </w:p>
    <w:p w:rsidR="00891620" w:rsidRDefault="00891620">
      <w:pPr>
        <w:pStyle w:val="ConsPlusNormal"/>
        <w:jc w:val="both"/>
      </w:pPr>
    </w:p>
    <w:p w:rsidR="00891620" w:rsidRDefault="00891620">
      <w:pPr>
        <w:pStyle w:val="ConsPlusTitle"/>
        <w:jc w:val="center"/>
      </w:pPr>
      <w:bookmarkStart w:id="54" w:name="P649"/>
      <w:bookmarkEnd w:id="54"/>
      <w:r>
        <w:t>ПОРЯДОК</w:t>
      </w:r>
    </w:p>
    <w:p w:rsidR="00891620" w:rsidRDefault="00891620">
      <w:pPr>
        <w:pStyle w:val="ConsPlusTitle"/>
        <w:jc w:val="center"/>
      </w:pPr>
      <w:r>
        <w:t>И УСЛОВИЯ ПРЕДОСТАВЛЕНИЯ ГОСУДАРСТВЕННОЙ ПОДДЕРЖКИ</w:t>
      </w:r>
    </w:p>
    <w:p w:rsidR="00891620" w:rsidRDefault="00891620">
      <w:pPr>
        <w:pStyle w:val="ConsPlusTitle"/>
        <w:jc w:val="center"/>
      </w:pPr>
      <w:r>
        <w:t>КАПИТАЛЬНОГО РЕМОНТА</w:t>
      </w:r>
    </w:p>
    <w:p w:rsidR="00891620" w:rsidRDefault="0089162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91620">
        <w:trPr>
          <w:jc w:val="center"/>
        </w:trPr>
        <w:tc>
          <w:tcPr>
            <w:tcW w:w="9294" w:type="dxa"/>
            <w:tcBorders>
              <w:top w:val="nil"/>
              <w:left w:val="single" w:sz="24" w:space="0" w:color="CED3F1"/>
              <w:bottom w:val="nil"/>
              <w:right w:val="single" w:sz="24" w:space="0" w:color="F4F3F8"/>
            </w:tcBorders>
            <w:shd w:val="clear" w:color="auto" w:fill="F4F3F8"/>
          </w:tcPr>
          <w:p w:rsidR="00891620" w:rsidRDefault="00891620">
            <w:pPr>
              <w:pStyle w:val="ConsPlusNormal"/>
              <w:jc w:val="center"/>
            </w:pPr>
            <w:r>
              <w:rPr>
                <w:color w:val="392C69"/>
              </w:rPr>
              <w:t>Список изменяющих документов</w:t>
            </w:r>
          </w:p>
          <w:p w:rsidR="00891620" w:rsidRDefault="00891620">
            <w:pPr>
              <w:pStyle w:val="ConsPlusNormal"/>
              <w:jc w:val="center"/>
            </w:pPr>
            <w:r>
              <w:rPr>
                <w:color w:val="392C69"/>
              </w:rPr>
              <w:t xml:space="preserve">(введен </w:t>
            </w:r>
            <w:hyperlink r:id="rId232" w:history="1">
              <w:r>
                <w:rPr>
                  <w:color w:val="0000FF"/>
                </w:rPr>
                <w:t>законом</w:t>
              </w:r>
            </w:hyperlink>
            <w:r>
              <w:rPr>
                <w:color w:val="392C69"/>
              </w:rPr>
              <w:t xml:space="preserve"> НАО от 20.12.2013 N 115-ОЗ;</w:t>
            </w:r>
          </w:p>
          <w:p w:rsidR="00891620" w:rsidRDefault="00891620">
            <w:pPr>
              <w:pStyle w:val="ConsPlusNormal"/>
              <w:jc w:val="center"/>
            </w:pPr>
            <w:r>
              <w:rPr>
                <w:color w:val="392C69"/>
              </w:rPr>
              <w:t xml:space="preserve">в ред. законов НАО от 06.06.2014 </w:t>
            </w:r>
            <w:hyperlink r:id="rId233" w:history="1">
              <w:r>
                <w:rPr>
                  <w:color w:val="0000FF"/>
                </w:rPr>
                <w:t>N 45-ОЗ</w:t>
              </w:r>
            </w:hyperlink>
            <w:r>
              <w:rPr>
                <w:color w:val="392C69"/>
              </w:rPr>
              <w:t xml:space="preserve">, от 13.07.2015 </w:t>
            </w:r>
            <w:hyperlink r:id="rId234" w:history="1">
              <w:r>
                <w:rPr>
                  <w:color w:val="0000FF"/>
                </w:rPr>
                <w:t>N 109-ОЗ</w:t>
              </w:r>
            </w:hyperlink>
            <w:r>
              <w:rPr>
                <w:color w:val="392C69"/>
              </w:rPr>
              <w:t>,</w:t>
            </w:r>
          </w:p>
          <w:p w:rsidR="00891620" w:rsidRDefault="00891620">
            <w:pPr>
              <w:pStyle w:val="ConsPlusNormal"/>
              <w:jc w:val="center"/>
            </w:pPr>
            <w:r>
              <w:rPr>
                <w:color w:val="392C69"/>
              </w:rPr>
              <w:t xml:space="preserve">от 30.05.2016 </w:t>
            </w:r>
            <w:hyperlink r:id="rId235" w:history="1">
              <w:r>
                <w:rPr>
                  <w:color w:val="0000FF"/>
                </w:rPr>
                <w:t>N 209-ОЗ</w:t>
              </w:r>
            </w:hyperlink>
            <w:r>
              <w:rPr>
                <w:color w:val="392C69"/>
              </w:rPr>
              <w:t xml:space="preserve">, от 15.11.2018 </w:t>
            </w:r>
            <w:hyperlink r:id="rId236" w:history="1">
              <w:r>
                <w:rPr>
                  <w:color w:val="0000FF"/>
                </w:rPr>
                <w:t>N 8-ОЗ</w:t>
              </w:r>
            </w:hyperlink>
            <w:r>
              <w:rPr>
                <w:color w:val="392C69"/>
              </w:rPr>
              <w:t>)</w:t>
            </w:r>
          </w:p>
        </w:tc>
      </w:tr>
    </w:tbl>
    <w:p w:rsidR="00891620" w:rsidRDefault="00891620">
      <w:pPr>
        <w:pStyle w:val="ConsPlusNormal"/>
        <w:jc w:val="both"/>
      </w:pPr>
    </w:p>
    <w:p w:rsidR="00891620" w:rsidRDefault="00891620">
      <w:pPr>
        <w:pStyle w:val="ConsPlusNormal"/>
        <w:ind w:firstLine="540"/>
        <w:jc w:val="both"/>
      </w:pPr>
      <w:r>
        <w:t>1. Государственная поддержка капитального ремонта предоставляется в следующих формах:</w:t>
      </w:r>
    </w:p>
    <w:p w:rsidR="00891620" w:rsidRDefault="00891620">
      <w:pPr>
        <w:pStyle w:val="ConsPlusNormal"/>
        <w:jc w:val="both"/>
      </w:pPr>
      <w:r>
        <w:t xml:space="preserve">(в ред. </w:t>
      </w:r>
      <w:hyperlink r:id="rId237"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1) в форме субсидий, предусмотренных </w:t>
      </w:r>
      <w:hyperlink r:id="rId238" w:history="1">
        <w:r>
          <w:rPr>
            <w:color w:val="0000FF"/>
          </w:rPr>
          <w:t>статьями 78</w:t>
        </w:r>
      </w:hyperlink>
      <w:r>
        <w:t xml:space="preserve"> и </w:t>
      </w:r>
      <w:hyperlink r:id="rId239" w:history="1">
        <w:r>
          <w:rPr>
            <w:color w:val="0000FF"/>
          </w:rPr>
          <w:t>78.1</w:t>
        </w:r>
      </w:hyperlink>
      <w:r>
        <w:t xml:space="preserve"> Бюджетного кодекса Российской Федерации (далее - субсидии);</w:t>
      </w:r>
    </w:p>
    <w:p w:rsidR="00891620" w:rsidRDefault="00891620">
      <w:pPr>
        <w:pStyle w:val="ConsPlusNormal"/>
        <w:jc w:val="both"/>
      </w:pPr>
      <w:r>
        <w:t xml:space="preserve">(в ред. </w:t>
      </w:r>
      <w:hyperlink r:id="rId240" w:history="1">
        <w:r>
          <w:rPr>
            <w:color w:val="0000FF"/>
          </w:rPr>
          <w:t>закона</w:t>
        </w:r>
      </w:hyperlink>
      <w:r>
        <w:t xml:space="preserve"> НАО от 15.11.2018 N 8-ОЗ)</w:t>
      </w:r>
    </w:p>
    <w:p w:rsidR="00891620" w:rsidRDefault="00891620">
      <w:pPr>
        <w:pStyle w:val="ConsPlusNormal"/>
        <w:spacing w:before="220"/>
        <w:ind w:firstLine="540"/>
        <w:jc w:val="both"/>
      </w:pPr>
      <w:r>
        <w:t>2) в форме государственных гарантий Ненецкого автономного округа (далее - гарантии).</w:t>
      </w:r>
    </w:p>
    <w:p w:rsidR="00891620" w:rsidRDefault="00891620">
      <w:pPr>
        <w:pStyle w:val="ConsPlusNormal"/>
        <w:spacing w:before="220"/>
        <w:ind w:firstLine="540"/>
        <w:jc w:val="both"/>
      </w:pPr>
      <w:r>
        <w:t>2. Получателями государственной поддержки капитального ремонта являются:</w:t>
      </w:r>
    </w:p>
    <w:p w:rsidR="00891620" w:rsidRDefault="00891620">
      <w:pPr>
        <w:pStyle w:val="ConsPlusNormal"/>
        <w:spacing w:before="220"/>
        <w:ind w:firstLine="540"/>
        <w:jc w:val="both"/>
      </w:pPr>
      <w:r>
        <w:t>1) региональный оператор;</w:t>
      </w:r>
    </w:p>
    <w:p w:rsidR="00891620" w:rsidRDefault="00891620">
      <w:pPr>
        <w:pStyle w:val="ConsPlusNormal"/>
        <w:spacing w:before="220"/>
        <w:ind w:firstLine="540"/>
        <w:jc w:val="both"/>
      </w:pPr>
      <w:r>
        <w:t xml:space="preserve">2) товарищества собственников жилья, жилищные, жилищно-строительные кооперативы, созданные в соответствии с Жилищным </w:t>
      </w:r>
      <w:hyperlink r:id="rId241" w:history="1">
        <w:r>
          <w:rPr>
            <w:color w:val="0000FF"/>
          </w:rPr>
          <w:t>кодексом</w:t>
        </w:r>
      </w:hyperlink>
      <w:r>
        <w:t xml:space="preserve"> Российской Федерации;</w:t>
      </w:r>
    </w:p>
    <w:p w:rsidR="00891620" w:rsidRDefault="00891620">
      <w:pPr>
        <w:pStyle w:val="ConsPlusNormal"/>
        <w:jc w:val="both"/>
      </w:pPr>
      <w:r>
        <w:t xml:space="preserve">(в ред. </w:t>
      </w:r>
      <w:hyperlink r:id="rId242" w:history="1">
        <w:r>
          <w:rPr>
            <w:color w:val="0000FF"/>
          </w:rPr>
          <w:t>закона</w:t>
        </w:r>
      </w:hyperlink>
      <w:r>
        <w:t xml:space="preserve"> НАО от 30.05.2016 N 209-ОЗ)</w:t>
      </w:r>
    </w:p>
    <w:p w:rsidR="00891620" w:rsidRDefault="00891620">
      <w:pPr>
        <w:pStyle w:val="ConsPlusNormal"/>
        <w:spacing w:before="220"/>
        <w:ind w:firstLine="540"/>
        <w:jc w:val="both"/>
      </w:pPr>
      <w:r>
        <w:t>3) управляющие организации.</w:t>
      </w:r>
    </w:p>
    <w:p w:rsidR="00891620" w:rsidRDefault="00891620">
      <w:pPr>
        <w:pStyle w:val="ConsPlusNormal"/>
        <w:spacing w:before="220"/>
        <w:ind w:firstLine="540"/>
        <w:jc w:val="both"/>
      </w:pPr>
      <w:r>
        <w:t>3. Государственная поддержка капитального ремонта предоставляется независимо от применяемого собственниками помещений в многоквартирном доме способа формирования фонда капитального ремонта.</w:t>
      </w:r>
    </w:p>
    <w:p w:rsidR="00891620" w:rsidRDefault="00891620">
      <w:pPr>
        <w:pStyle w:val="ConsPlusNormal"/>
        <w:jc w:val="both"/>
      </w:pPr>
      <w:r>
        <w:t xml:space="preserve">(в ред. </w:t>
      </w:r>
      <w:hyperlink r:id="rId243" w:history="1">
        <w:r>
          <w:rPr>
            <w:color w:val="0000FF"/>
          </w:rPr>
          <w:t>закона</w:t>
        </w:r>
      </w:hyperlink>
      <w:r>
        <w:t xml:space="preserve"> НАО от 06.06.2014 N 45-ОЗ)</w:t>
      </w:r>
    </w:p>
    <w:p w:rsidR="00891620" w:rsidRDefault="00891620">
      <w:pPr>
        <w:pStyle w:val="ConsPlusNormal"/>
        <w:spacing w:before="220"/>
        <w:ind w:firstLine="540"/>
        <w:jc w:val="both"/>
      </w:pPr>
      <w:r>
        <w:t>Государственная поддержка капитального ремонта, получателем которой является региональный оператор, предоставляется для обеспечения реализации региональной программы в многоквартирных домах, собственники помещений в которых формируют фонды капитального ремонта на счете (счетах) регионального оператора.</w:t>
      </w:r>
    </w:p>
    <w:p w:rsidR="00891620" w:rsidRDefault="00891620">
      <w:pPr>
        <w:pStyle w:val="ConsPlusNormal"/>
        <w:spacing w:before="220"/>
        <w:ind w:firstLine="540"/>
        <w:jc w:val="both"/>
      </w:pPr>
      <w:r>
        <w:t xml:space="preserve">Государственная поддержка капитального ремонта, получателем которой является управляющая организация, товарищество собственников жилья, жилищный, жилищно-строительный кооперативы, созданный в соответствии с Жилищным </w:t>
      </w:r>
      <w:hyperlink r:id="rId244" w:history="1">
        <w:r>
          <w:rPr>
            <w:color w:val="0000FF"/>
          </w:rPr>
          <w:t>кодексом</w:t>
        </w:r>
      </w:hyperlink>
      <w:r>
        <w:t xml:space="preserve"> Российской Федерации, предоставляется для обеспечения проведения капитального ремонта общего имущества в многоквартирных домах, собственники помещений в которых выбрали в качестве способа формирования фонда капитального ремонта формирование его на специальном счете и определили управляющую организацию, товарищество собственников жилья, жилищный, жилищно-строительный кооперативы либо регионального оператора в качестве владельца специального счета.</w:t>
      </w:r>
    </w:p>
    <w:p w:rsidR="00891620" w:rsidRDefault="00891620">
      <w:pPr>
        <w:pStyle w:val="ConsPlusNormal"/>
        <w:jc w:val="both"/>
      </w:pPr>
      <w:r>
        <w:t xml:space="preserve">(в ред. законов НАО от 06.06.2014 </w:t>
      </w:r>
      <w:hyperlink r:id="rId245" w:history="1">
        <w:r>
          <w:rPr>
            <w:color w:val="0000FF"/>
          </w:rPr>
          <w:t>N 45-ОЗ</w:t>
        </w:r>
      </w:hyperlink>
      <w:r>
        <w:t xml:space="preserve">, от 13.07.2015 </w:t>
      </w:r>
      <w:hyperlink r:id="rId246" w:history="1">
        <w:r>
          <w:rPr>
            <w:color w:val="0000FF"/>
          </w:rPr>
          <w:t>N 109-ОЗ</w:t>
        </w:r>
      </w:hyperlink>
      <w:r>
        <w:t xml:space="preserve">, от 30.05.2016 </w:t>
      </w:r>
      <w:hyperlink r:id="rId247" w:history="1">
        <w:r>
          <w:rPr>
            <w:color w:val="0000FF"/>
          </w:rPr>
          <w:t>N 209-ОЗ</w:t>
        </w:r>
      </w:hyperlink>
      <w:r>
        <w:t>)</w:t>
      </w:r>
    </w:p>
    <w:p w:rsidR="00891620" w:rsidRDefault="00891620">
      <w:pPr>
        <w:pStyle w:val="ConsPlusNormal"/>
        <w:spacing w:before="220"/>
        <w:ind w:firstLine="540"/>
        <w:jc w:val="both"/>
      </w:pPr>
      <w:r>
        <w:t xml:space="preserve">Абзац утратил силу. - </w:t>
      </w:r>
      <w:hyperlink r:id="rId248" w:history="1">
        <w:r>
          <w:rPr>
            <w:color w:val="0000FF"/>
          </w:rPr>
          <w:t>Закон</w:t>
        </w:r>
      </w:hyperlink>
      <w:r>
        <w:t xml:space="preserve"> НАО от 13.07.2015 N 109-ОЗ.</w:t>
      </w:r>
    </w:p>
    <w:p w:rsidR="00891620" w:rsidRDefault="00891620">
      <w:pPr>
        <w:pStyle w:val="ConsPlusNormal"/>
        <w:spacing w:before="220"/>
        <w:ind w:firstLine="540"/>
        <w:jc w:val="both"/>
      </w:pPr>
      <w:r>
        <w:t xml:space="preserve">4. Условием предоставления государственной поддержки капитального ремонта является наличие выбранного и реализованного способа формирования фонда капитального ремонта или принятие нормативного правового акта в соответствии с </w:t>
      </w:r>
      <w:hyperlink w:anchor="P257" w:history="1">
        <w:r>
          <w:rPr>
            <w:color w:val="0000FF"/>
          </w:rPr>
          <w:t>пунктом 2 части 3 статьи 15</w:t>
        </w:r>
      </w:hyperlink>
      <w:r>
        <w:t xml:space="preserve"> настоящего закона.</w:t>
      </w:r>
    </w:p>
    <w:p w:rsidR="00891620" w:rsidRDefault="00891620">
      <w:pPr>
        <w:pStyle w:val="ConsPlusNormal"/>
        <w:jc w:val="both"/>
      </w:pPr>
      <w:r>
        <w:t xml:space="preserve">(п. 4 в ред. </w:t>
      </w:r>
      <w:hyperlink r:id="rId249"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5. Государственная поддержка капитального ремонта предоставляется только в течение того </w:t>
      </w:r>
      <w:r>
        <w:lastRenderedPageBreak/>
        <w:t xml:space="preserve">периода, в котором должен быть проведен капитальный ремонт общего имущества в многоквартирном доме в соответствии с региональной программой капитального ремонта и краткосрочным планом реализации региональной программы или нормативным правовым актом, принятым в соответствии с </w:t>
      </w:r>
      <w:hyperlink w:anchor="P257" w:history="1">
        <w:r>
          <w:rPr>
            <w:color w:val="0000FF"/>
          </w:rPr>
          <w:t>пунктом 2 части 3 статьи 15</w:t>
        </w:r>
      </w:hyperlink>
      <w:r>
        <w:t xml:space="preserve"> настоящего закона.</w:t>
      </w:r>
    </w:p>
    <w:p w:rsidR="00891620" w:rsidRDefault="00891620">
      <w:pPr>
        <w:pStyle w:val="ConsPlusNormal"/>
        <w:spacing w:before="220"/>
        <w:ind w:firstLine="540"/>
        <w:jc w:val="both"/>
      </w:pPr>
      <w:r>
        <w:t>Финансирование услуг и (или) работ по разработке проектной документации и техническому обследованию многоквартирного дома осуществляется за счет государственной поддержки вне зависимости от периода, в котором должен быть проведен капитальный ремонт общего имущества в многоквартирном доме.</w:t>
      </w:r>
    </w:p>
    <w:p w:rsidR="00891620" w:rsidRDefault="00891620">
      <w:pPr>
        <w:pStyle w:val="ConsPlusNormal"/>
        <w:jc w:val="both"/>
      </w:pPr>
      <w:r>
        <w:t xml:space="preserve">(абзац введен </w:t>
      </w:r>
      <w:hyperlink r:id="rId250" w:history="1">
        <w:r>
          <w:rPr>
            <w:color w:val="0000FF"/>
          </w:rPr>
          <w:t>законом</w:t>
        </w:r>
      </w:hyperlink>
      <w:r>
        <w:t xml:space="preserve"> НАО от 13.07.2015 N 109-ОЗ, в ред. </w:t>
      </w:r>
      <w:hyperlink r:id="rId251" w:history="1">
        <w:r>
          <w:rPr>
            <w:color w:val="0000FF"/>
          </w:rPr>
          <w:t>закона</w:t>
        </w:r>
      </w:hyperlink>
      <w:r>
        <w:t xml:space="preserve"> НАО от 30.05.2016 N 209-ОЗ)</w:t>
      </w:r>
    </w:p>
    <w:p w:rsidR="00891620" w:rsidRDefault="00891620">
      <w:pPr>
        <w:pStyle w:val="ConsPlusNormal"/>
        <w:jc w:val="both"/>
      </w:pPr>
      <w:r>
        <w:t xml:space="preserve">(п. 5 в ред. </w:t>
      </w:r>
      <w:hyperlink r:id="rId252"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6. Объем и формы государственной поддержки капитального ремонта, виды услуг и (или) работ по капитальному ремонту общего имущества в многоквартирных домах, в отношении которых предоставляется государственная поддержка капитального ремонта, определяются в краткосрочных планах реализации региональной программы или нормативном правовом акте, принятом в соответствии с </w:t>
      </w:r>
      <w:hyperlink w:anchor="P257" w:history="1">
        <w:r>
          <w:rPr>
            <w:color w:val="0000FF"/>
          </w:rPr>
          <w:t>пунктом 2 части 3 статьи 15</w:t>
        </w:r>
      </w:hyperlink>
      <w:r>
        <w:t xml:space="preserve"> настоящего закона.</w:t>
      </w:r>
    </w:p>
    <w:p w:rsidR="00891620" w:rsidRDefault="00891620">
      <w:pPr>
        <w:pStyle w:val="ConsPlusNormal"/>
        <w:jc w:val="both"/>
      </w:pPr>
      <w:r>
        <w:t xml:space="preserve">(в ред. </w:t>
      </w:r>
      <w:hyperlink r:id="rId253" w:history="1">
        <w:r>
          <w:rPr>
            <w:color w:val="0000FF"/>
          </w:rPr>
          <w:t>закона</w:t>
        </w:r>
      </w:hyperlink>
      <w:r>
        <w:t xml:space="preserve"> НАО от 06.06.2014 N 45-ОЗ)</w:t>
      </w:r>
    </w:p>
    <w:p w:rsidR="00891620" w:rsidRDefault="00891620">
      <w:pPr>
        <w:pStyle w:val="ConsPlusNormal"/>
        <w:spacing w:before="220"/>
        <w:ind w:firstLine="540"/>
        <w:jc w:val="both"/>
      </w:pPr>
      <w:r>
        <w:t xml:space="preserve">7. Предоставление государственной поддержки капитального ремонта в форме гарантий осуществляется в соответствии со </w:t>
      </w:r>
      <w:hyperlink r:id="rId254" w:history="1">
        <w:r>
          <w:rPr>
            <w:color w:val="0000FF"/>
          </w:rPr>
          <w:t>статьями 115</w:t>
        </w:r>
      </w:hyperlink>
      <w:r>
        <w:t xml:space="preserve">, </w:t>
      </w:r>
      <w:hyperlink r:id="rId255" w:history="1">
        <w:r>
          <w:rPr>
            <w:color w:val="0000FF"/>
          </w:rPr>
          <w:t>115.2</w:t>
        </w:r>
      </w:hyperlink>
      <w:r>
        <w:t xml:space="preserve"> и </w:t>
      </w:r>
      <w:hyperlink r:id="rId256" w:history="1">
        <w:r>
          <w:rPr>
            <w:color w:val="0000FF"/>
          </w:rPr>
          <w:t>117</w:t>
        </w:r>
      </w:hyperlink>
      <w:r>
        <w:t xml:space="preserve"> Бюджетного кодекса Российской Федерации, на основании закона Ненецкого автономного округа об окружном бюджете на очередной финансовый год и плановый период, решений Администрации Ненецкого автономного округа, а также договоров о предоставлении государственных гарантий.</w:t>
      </w:r>
    </w:p>
    <w:p w:rsidR="00891620" w:rsidRDefault="00891620">
      <w:pPr>
        <w:pStyle w:val="ConsPlusNormal"/>
        <w:spacing w:before="220"/>
        <w:ind w:firstLine="540"/>
        <w:jc w:val="both"/>
      </w:pPr>
      <w:r>
        <w:t xml:space="preserve">8. Предоставление государственной поддержки капитального ремонта в форме гарантий осуществляется Администрацией Ненецкого автономного округа в пределах общей суммы государственной поддержки капитального ремонта в форме гарантий, указанной в законе Ненецкого автономного округа об окружном бюджете на очередной финансовый год и плановый период, в соответствии с требованиями Бюджетного </w:t>
      </w:r>
      <w:hyperlink r:id="rId257" w:history="1">
        <w:r>
          <w:rPr>
            <w:color w:val="0000FF"/>
          </w:rPr>
          <w:t>кодекса</w:t>
        </w:r>
      </w:hyperlink>
      <w:r>
        <w:t xml:space="preserve"> Российской Федерации и в порядке, установленном настоящим законом.</w:t>
      </w:r>
    </w:p>
    <w:p w:rsidR="00891620" w:rsidRDefault="00891620">
      <w:pPr>
        <w:pStyle w:val="ConsPlusNormal"/>
        <w:spacing w:before="220"/>
        <w:ind w:firstLine="540"/>
        <w:jc w:val="both"/>
      </w:pPr>
      <w:r>
        <w:t>9. Условиями предоставления государственной поддержки капитального ремонта в форме гарантий являются:</w:t>
      </w:r>
    </w:p>
    <w:p w:rsidR="00891620" w:rsidRDefault="00891620">
      <w:pPr>
        <w:pStyle w:val="ConsPlusNormal"/>
        <w:spacing w:before="220"/>
        <w:ind w:firstLine="540"/>
        <w:jc w:val="both"/>
      </w:pPr>
      <w:r>
        <w:t>1) проведение анализа финансового состояния получателя гарантий финансовым органом Ненецкого автономного округа в установленном им порядке;</w:t>
      </w:r>
    </w:p>
    <w:p w:rsidR="00891620" w:rsidRDefault="00891620">
      <w:pPr>
        <w:pStyle w:val="ConsPlusNormal"/>
        <w:spacing w:before="220"/>
        <w:ind w:firstLine="540"/>
        <w:jc w:val="both"/>
      </w:pPr>
      <w:r>
        <w:t xml:space="preserve">2) предоставление получателем гарантий соответствующего требованиям </w:t>
      </w:r>
      <w:hyperlink r:id="rId258" w:history="1">
        <w:r>
          <w:rPr>
            <w:color w:val="0000FF"/>
          </w:rPr>
          <w:t>статьи 93.2</w:t>
        </w:r>
      </w:hyperlink>
      <w:r>
        <w:t xml:space="preserve"> Бюджетного кодекса Российской Федерации и гражданского законодательства Российской Федерации обеспечения исполнения своих обязательств по удовлетворению регрессного требования к нему в связи с исполнением в полном объеме или в какой-либо части гарантий;</w:t>
      </w:r>
    </w:p>
    <w:p w:rsidR="00891620" w:rsidRDefault="00891620">
      <w:pPr>
        <w:pStyle w:val="ConsPlusNormal"/>
        <w:spacing w:before="220"/>
        <w:ind w:firstLine="540"/>
        <w:jc w:val="both"/>
      </w:pPr>
      <w:r>
        <w:t>3) отсутствие у получателя гарантий, его поручителей (гарантов) просроченной задолженности по денежным обязательствам перед Ненецким автономным округом по обязательным платежам в бюджетную систему Российской Федерации, а также неурегулированных обязательств по государственным гарантиям, ранее предоставленным Ненецкому автономному округу.</w:t>
      </w:r>
    </w:p>
    <w:p w:rsidR="00891620" w:rsidRDefault="00891620">
      <w:pPr>
        <w:pStyle w:val="ConsPlusNormal"/>
        <w:spacing w:before="220"/>
        <w:ind w:firstLine="540"/>
        <w:jc w:val="both"/>
      </w:pPr>
      <w:r>
        <w:t>10. Предоставление государственной поддержки капитального ремонта в форме гарантий, а также заключение договора о предоставлении государственной гарантии осуществляется после представления получателем государственной поддержки капитального ремонта в Администрацию Ненецкого автономного округа документов согласно устанавливаемому ею перечню.</w:t>
      </w:r>
    </w:p>
    <w:p w:rsidR="00891620" w:rsidRDefault="00891620">
      <w:pPr>
        <w:pStyle w:val="ConsPlusNormal"/>
        <w:spacing w:before="220"/>
        <w:ind w:firstLine="540"/>
        <w:jc w:val="both"/>
      </w:pPr>
      <w:r>
        <w:t xml:space="preserve">11. Учет выданных гарантий, исполнения обязательств получателя государственной поддержки капитального ремонта, обеспеченных гарантиями, а также учет осуществления </w:t>
      </w:r>
      <w:r>
        <w:lastRenderedPageBreak/>
        <w:t>Администрацией Ненецкого автономного округа платежей по выданным гарантиям ведет финансовый орган Ненецкого автономного округа.</w:t>
      </w:r>
    </w:p>
    <w:p w:rsidR="00891620" w:rsidRDefault="00891620">
      <w:pPr>
        <w:pStyle w:val="ConsPlusNormal"/>
        <w:spacing w:before="220"/>
        <w:ind w:firstLine="540"/>
        <w:jc w:val="both"/>
      </w:pPr>
      <w:r>
        <w:t xml:space="preserve">12. Предоставление государственной поддержки капитального ремонта в форме субсидий осуществляется в соответствии со </w:t>
      </w:r>
      <w:hyperlink r:id="rId259" w:history="1">
        <w:r>
          <w:rPr>
            <w:color w:val="0000FF"/>
          </w:rPr>
          <w:t>статьями 78</w:t>
        </w:r>
      </w:hyperlink>
      <w:r>
        <w:t xml:space="preserve"> и </w:t>
      </w:r>
      <w:hyperlink r:id="rId260" w:history="1">
        <w:r>
          <w:rPr>
            <w:color w:val="0000FF"/>
          </w:rPr>
          <w:t>78.1</w:t>
        </w:r>
      </w:hyperlink>
      <w:r>
        <w:t xml:space="preserve"> Бюджетного кодекса Российской Федерации в случаях, предусмотренных законом Ненецкого автономного округа об окружном бюджете на очередной финансовый год и плановый период. Порядок предоставления субсидий определяется нормативными правовыми актами Администрации Ненецкого автономного округа.</w:t>
      </w:r>
    </w:p>
    <w:p w:rsidR="00891620" w:rsidRDefault="00891620">
      <w:pPr>
        <w:pStyle w:val="ConsPlusNormal"/>
        <w:jc w:val="both"/>
      </w:pPr>
      <w:r>
        <w:t xml:space="preserve">(п. 12 в ред. </w:t>
      </w:r>
      <w:hyperlink r:id="rId261" w:history="1">
        <w:r>
          <w:rPr>
            <w:color w:val="0000FF"/>
          </w:rPr>
          <w:t>закона</w:t>
        </w:r>
      </w:hyperlink>
      <w:r>
        <w:t xml:space="preserve"> НАО от 15.11.2018 N 8-ОЗ)</w:t>
      </w:r>
    </w:p>
    <w:p w:rsidR="00891620" w:rsidRDefault="00891620">
      <w:pPr>
        <w:pStyle w:val="ConsPlusNormal"/>
        <w:spacing w:before="220"/>
        <w:ind w:firstLine="540"/>
        <w:jc w:val="both"/>
      </w:pPr>
      <w:r>
        <w:t>13. Объем предоставления государственной поддержки капитального ремонта в форме субсидий определяется в соответствии с лимитами бюджетных обязательств, предусмотренными законом Ненецкого автономного округа об окружном бюджете на очередной финансовый год и плановый период, уполномоченному органу на указанные цели.</w:t>
      </w:r>
    </w:p>
    <w:p w:rsidR="00891620" w:rsidRDefault="00891620">
      <w:pPr>
        <w:pStyle w:val="ConsPlusNormal"/>
        <w:spacing w:before="220"/>
        <w:ind w:firstLine="540"/>
        <w:jc w:val="both"/>
      </w:pPr>
      <w:r>
        <w:t>14. Обязательным условием предоставления государственной поддержки капитального ремонта в форме субсидий, включаемым в договоры (соглашения) о предоставлении субсидий, является согласие их получателей на осуществление уполномоченным органом и органами государственного финансового контроля Ненецкого автономного округа проверок соблюдения получателями субсидий условий, целей и порядка их предоставления.</w:t>
      </w:r>
    </w:p>
    <w:p w:rsidR="00891620" w:rsidRDefault="00891620">
      <w:pPr>
        <w:pStyle w:val="ConsPlusNormal"/>
        <w:spacing w:before="220"/>
        <w:ind w:firstLine="540"/>
        <w:jc w:val="both"/>
      </w:pPr>
      <w:r>
        <w:t>15. Средства окружного бюджета, полученные за счет средств государственной корпорации - Фонда содействия реформированию жилищно-коммунального хозяйства, и средства, предусмотренные в окружном бюджете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счете регионального оператора, перечисляются на отдельный банковский счет регионального оператора, а средства окружного бюджета, полученные за счет средств государственной корпорации - Фонда содействия реформированию жилищно-коммунального хозяйства, и средства, предусмотренные в окружном бюджете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специальных счетах, предназначенных для перечисления средств на проведение капитального ремонта общего имущества в многоквартирных домах, перечисляются в бюджеты соответствующих муниципальных образований Ненецкого автономного округа.</w:t>
      </w:r>
    </w:p>
    <w:p w:rsidR="00891620" w:rsidRDefault="00891620">
      <w:pPr>
        <w:pStyle w:val="ConsPlusNormal"/>
        <w:jc w:val="both"/>
      </w:pPr>
      <w:r>
        <w:t xml:space="preserve">(п. 15 введен </w:t>
      </w:r>
      <w:hyperlink r:id="rId262" w:history="1">
        <w:r>
          <w:rPr>
            <w:color w:val="0000FF"/>
          </w:rPr>
          <w:t>законом</w:t>
        </w:r>
      </w:hyperlink>
      <w:r>
        <w:t xml:space="preserve"> НАО от 13.07.2015 N 109-ОЗ)</w:t>
      </w:r>
    </w:p>
    <w:p w:rsidR="00891620" w:rsidRDefault="00891620">
      <w:pPr>
        <w:pStyle w:val="ConsPlusNormal"/>
        <w:jc w:val="both"/>
      </w:pPr>
    </w:p>
    <w:p w:rsidR="00891620" w:rsidRDefault="00891620">
      <w:pPr>
        <w:pStyle w:val="ConsPlusNormal"/>
        <w:jc w:val="both"/>
      </w:pPr>
    </w:p>
    <w:p w:rsidR="00891620" w:rsidRDefault="00891620">
      <w:pPr>
        <w:pStyle w:val="ConsPlusNormal"/>
        <w:pBdr>
          <w:top w:val="single" w:sz="6" w:space="0" w:color="auto"/>
        </w:pBdr>
        <w:spacing w:before="100" w:after="100"/>
        <w:jc w:val="both"/>
        <w:rPr>
          <w:sz w:val="2"/>
          <w:szCs w:val="2"/>
        </w:rPr>
      </w:pPr>
    </w:p>
    <w:p w:rsidR="00AC07D8" w:rsidRDefault="00AC07D8">
      <w:bookmarkStart w:id="55" w:name="_GoBack"/>
      <w:bookmarkEnd w:id="55"/>
    </w:p>
    <w:sectPr w:rsidR="00AC07D8" w:rsidSect="006B3C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620"/>
    <w:rsid w:val="00891620"/>
    <w:rsid w:val="00AC07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474B99-CE5C-41EC-9A7C-37B3D7BD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16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916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9162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9162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9162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9162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9162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9162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8A08760473DC67F40FB0333570DD16D3A86C317230ED19CB857F6BFB7E41FF67FA0343E46EB68E878F17FBCB8773CC29A9954A697D390F683CC4CAg1G3I" TargetMode="External"/><Relationship Id="rId21" Type="http://schemas.openxmlformats.org/officeDocument/2006/relationships/hyperlink" Target="consultantplus://offline/ref=8A08760473DC67F40FB0333570DD16D3A86C317230E51DCB8E7F6BFB7E41FF67FA0343E46EB68E878F17FDC88773CC29A9954A697D390F683CC4CAg1G3I" TargetMode="External"/><Relationship Id="rId42" Type="http://schemas.openxmlformats.org/officeDocument/2006/relationships/hyperlink" Target="consultantplus://offline/ref=8A08760473DC67F40FB0333570DD16D3A86C317230ED19CB857F6BFB7E41FF67FA0343E46EB68E878F17FECE8773CC29A9954A697D390F683CC4CAg1G3I" TargetMode="External"/><Relationship Id="rId63" Type="http://schemas.openxmlformats.org/officeDocument/2006/relationships/hyperlink" Target="consultantplus://offline/ref=8A08760473DC67F40FB0333570DD16D3A86C317230ED19CB857F6BFB7E41FF67FA0343E46EB68E878F17F8CC8773CC29A9954A697D390F683CC4CAg1G3I" TargetMode="External"/><Relationship Id="rId84" Type="http://schemas.openxmlformats.org/officeDocument/2006/relationships/hyperlink" Target="consultantplus://offline/ref=8A08760473DC67F40FB0333570DD16D3A86C317230E51DCB8E7F6BFB7E41FF67FA0343E46EB68E878F17FFCC8773CC29A9954A697D390F683CC4CAg1G3I" TargetMode="External"/><Relationship Id="rId138" Type="http://schemas.openxmlformats.org/officeDocument/2006/relationships/hyperlink" Target="consultantplus://offline/ref=8A08760473DC67F40FB0333570DD16D3A86C317230E51DCB8E7F6BFB7E41FF67FA0343E46EB68E878F17FACA8773CC29A9954A697D390F683CC4CAg1G3I" TargetMode="External"/><Relationship Id="rId159" Type="http://schemas.openxmlformats.org/officeDocument/2006/relationships/hyperlink" Target="consultantplus://offline/ref=8A08760473DC67F40FB0333570DD16D3A86C317236E418CC8E7F6BFB7E41FF67FA0343E46EB68E878F17FECF8773CC29A9954A697D390F683CC4CAg1G3I" TargetMode="External"/><Relationship Id="rId170" Type="http://schemas.openxmlformats.org/officeDocument/2006/relationships/hyperlink" Target="consultantplus://offline/ref=8A08760473DC67F40FB0333570DD16D3A86C317230E51DCB8E7F6BFB7E41FF67FA0343E46EB68E878F17F5C78773CC29A9954A697D390F683CC4CAg1G3I" TargetMode="External"/><Relationship Id="rId191" Type="http://schemas.openxmlformats.org/officeDocument/2006/relationships/hyperlink" Target="consultantplus://offline/ref=8A08760473DC67F40FB02D3866B141DFA866697C35E4129ED12030A62948F530BD4C1AA523BF84D3DE53A9C38F26836DF9864B6862g3G0I" TargetMode="External"/><Relationship Id="rId205" Type="http://schemas.openxmlformats.org/officeDocument/2006/relationships/hyperlink" Target="consultantplus://offline/ref=8A08760473DC67F40FB0333570DD16D3A86C317230E51DCB8E7F6BFB7E41FF67FA0343E46EB68E878F16FDC98773CC29A9954A697D390F683CC4CAg1G3I" TargetMode="External"/><Relationship Id="rId226" Type="http://schemas.openxmlformats.org/officeDocument/2006/relationships/hyperlink" Target="consultantplus://offline/ref=8A08760473DC67F40FB0333570DD16D3A86C317230E110CB897F6BFB7E41FF67FA0343E46EB68E878F17F8CC8773CC29A9954A697D390F683CC4CAg1G3I" TargetMode="External"/><Relationship Id="rId247" Type="http://schemas.openxmlformats.org/officeDocument/2006/relationships/hyperlink" Target="consultantplus://offline/ref=8A08760473DC67F40FB0333570DD16D3A86C317230ED19CB857F6BFB7E41FF67FA0343E46EB68E878F16FACB8773CC29A9954A697D390F683CC4CAg1G3I" TargetMode="External"/><Relationship Id="rId107" Type="http://schemas.openxmlformats.org/officeDocument/2006/relationships/hyperlink" Target="consultantplus://offline/ref=8A08760473DC67F40FB0333570DD16D3A86C317230E51DCB8E7F6BFB7E41FF67FA0343E46EB68E878F17F8CA8773CC29A9954A697D390F683CC4CAg1G3I" TargetMode="External"/><Relationship Id="rId11" Type="http://schemas.openxmlformats.org/officeDocument/2006/relationships/hyperlink" Target="consultantplus://offline/ref=8A08760473DC67F40FB0333570DD16D3A86C317231E01DCC8E7F6BFB7E41FF67FA0343E46EB68E878F17FCC98773CC29A9954A697D390F683CC4CAg1G3I" TargetMode="External"/><Relationship Id="rId32" Type="http://schemas.openxmlformats.org/officeDocument/2006/relationships/hyperlink" Target="consultantplus://offline/ref=8A08760473DC67F40FB0333570DD16D3A86C317231EC19CC8F7F6BFB7E41FF67FA0343E46EB68E878F17FDCC8773CC29A9954A697D390F683CC4CAg1G3I" TargetMode="External"/><Relationship Id="rId53" Type="http://schemas.openxmlformats.org/officeDocument/2006/relationships/hyperlink" Target="consultantplus://offline/ref=8A08760473DC67F40FB0333570DD16D3A86C317230ED19CB857F6BFB7E41FF67FA0343E46EB68E878F17FFCA8773CC29A9954A697D390F683CC4CAg1G3I" TargetMode="External"/><Relationship Id="rId74" Type="http://schemas.openxmlformats.org/officeDocument/2006/relationships/hyperlink" Target="consultantplus://offline/ref=8A08760473DC67F40FB0333570DD16D3A86C317230E110CB897F6BFB7E41FF67FA0343E46EB68E878F17FDC98773CC29A9954A697D390F683CC4CAg1G3I" TargetMode="External"/><Relationship Id="rId128" Type="http://schemas.openxmlformats.org/officeDocument/2006/relationships/hyperlink" Target="consultantplus://offline/ref=8A08760473DC67F40FB0333570DD16D3A86C317231E61ACD8F7F6BFB7E41FF67FA0343E46EB68E878F17FEC98773CC29A9954A697D390F683CC4CAg1G3I" TargetMode="External"/><Relationship Id="rId149" Type="http://schemas.openxmlformats.org/officeDocument/2006/relationships/hyperlink" Target="consultantplus://offline/ref=8A08760473DC67F40FB0333570DD16D3A86C317231E61ACD8F7F6BFB7E41FF67FA0343E46EB68E878F17FFC98773CC29A9954A697D390F683CC4CAg1G3I" TargetMode="External"/><Relationship Id="rId5" Type="http://schemas.openxmlformats.org/officeDocument/2006/relationships/hyperlink" Target="consultantplus://offline/ref=8A08760473DC67F40FB0333570DD16D3A86C317233EC19CA847F6BFB7E41FF67FA0343F66EEE82848E09FCCB92259D6CgFG5I" TargetMode="External"/><Relationship Id="rId95" Type="http://schemas.openxmlformats.org/officeDocument/2006/relationships/hyperlink" Target="consultantplus://offline/ref=8A08760473DC67F40FB0333570DD16D3A86C317231E61ACD8F7F6BFB7E41FF67FA0343E46EB68E878F17FECC8773CC29A9954A697D390F683CC4CAg1G3I" TargetMode="External"/><Relationship Id="rId160" Type="http://schemas.openxmlformats.org/officeDocument/2006/relationships/hyperlink" Target="consultantplus://offline/ref=8A08760473DC67F40FB0333570DD16D3A86C317230E51DCB8E7F6BFB7E41FF67FA0343E46EB68E878F17F4C68773CC29A9954A697D390F683CC4CAg1G3I" TargetMode="External"/><Relationship Id="rId181" Type="http://schemas.openxmlformats.org/officeDocument/2006/relationships/hyperlink" Target="consultantplus://offline/ref=8A08760473DC67F40FB0333570DD16D3A86C317230E51DCB8E7F6BFB7E41FF67FA0343E46EB68E878F16FCCF8773CC29A9954A697D390F683CC4CAg1G3I" TargetMode="External"/><Relationship Id="rId216" Type="http://schemas.openxmlformats.org/officeDocument/2006/relationships/hyperlink" Target="consultantplus://offline/ref=8A08760473DC67F40FB0333570DD16D3A86C317230ED19CB857F6BFB7E41FF67FA0343E46EB68E878F16F9CD8773CC29A9954A697D390F683CC4CAg1G3I" TargetMode="External"/><Relationship Id="rId237" Type="http://schemas.openxmlformats.org/officeDocument/2006/relationships/hyperlink" Target="consultantplus://offline/ref=8A08760473DC67F40FB0333570DD16D3A86C317230E51DCB8E7F6BFB7E41FF67FA0343E46EB68E878F16FECD8773CC29A9954A697D390F683CC4CAg1G3I" TargetMode="External"/><Relationship Id="rId258" Type="http://schemas.openxmlformats.org/officeDocument/2006/relationships/hyperlink" Target="consultantplus://offline/ref=8A08760473DC67F40FB02D3866B141DFA8656D7A3BE4129ED12030A62948F530BD4C1AA62FBA8C8CDB46B89B81249C73FC9D576A6338g0G3I" TargetMode="External"/><Relationship Id="rId22" Type="http://schemas.openxmlformats.org/officeDocument/2006/relationships/hyperlink" Target="consultantplus://offline/ref=8A08760473DC67F40FB0333570DD16D3A86C317230ED19CB857F6BFB7E41FF67FA0343E46EB68E878F17FDCE8773CC29A9954A697D390F683CC4CAg1G3I" TargetMode="External"/><Relationship Id="rId43" Type="http://schemas.openxmlformats.org/officeDocument/2006/relationships/hyperlink" Target="consultantplus://offline/ref=8A08760473DC67F40FB02D3866B141DFA866697C35E4129ED12030A62948F530AF4C42AA29BA91878A09FECE8Dg2GEI" TargetMode="External"/><Relationship Id="rId64" Type="http://schemas.openxmlformats.org/officeDocument/2006/relationships/hyperlink" Target="consultantplus://offline/ref=8A08760473DC67F40FB0333570DD16D3A86C317230ED19CB857F6BFB7E41FF67FA0343E46EB68E878F17F8CD8773CC29A9954A697D390F683CC4CAg1G3I" TargetMode="External"/><Relationship Id="rId118" Type="http://schemas.openxmlformats.org/officeDocument/2006/relationships/hyperlink" Target="consultantplus://offline/ref=8A08760473DC67F40FB0333570DD16D3A86C317231E61ACD8F7F6BFB7E41FF67FA0343E46EB68E878F17FECA8773CC29A9954A697D390F683CC4CAg1G3I" TargetMode="External"/><Relationship Id="rId139" Type="http://schemas.openxmlformats.org/officeDocument/2006/relationships/hyperlink" Target="consultantplus://offline/ref=8A08760473DC67F40FB0333570DD16D3A86C317230E51DCB8E7F6BFB7E41FF67FA0343E46EB68E878F17FBC98773CC29A9954A697D390F683CC4CAg1G3I" TargetMode="External"/><Relationship Id="rId85" Type="http://schemas.openxmlformats.org/officeDocument/2006/relationships/hyperlink" Target="consultantplus://offline/ref=8A08760473DC67F40FB0333570DD16D3A86C317230ED19CB857F6BFB7E41FF67FA0343E46EB68E878F17F9CD8773CC29A9954A697D390F683CC4CAg1G3I" TargetMode="External"/><Relationship Id="rId150" Type="http://schemas.openxmlformats.org/officeDocument/2006/relationships/hyperlink" Target="consultantplus://offline/ref=8A08760473DC67F40FB0333570DD16D3A86C317236E418CC8E7F6BFB7E41FF67FA0343E46EB68E878F17FECE8773CC29A9954A697D390F683CC4CAg1G3I" TargetMode="External"/><Relationship Id="rId171" Type="http://schemas.openxmlformats.org/officeDocument/2006/relationships/hyperlink" Target="consultantplus://offline/ref=8A08760473DC67F40FB0333570DD16D3A86C317231EC19CC8F7F6BFB7E41FF67FA0343E46EB68E878F17FFCB8773CC29A9954A697D390F683CC4CAg1G3I" TargetMode="External"/><Relationship Id="rId192" Type="http://schemas.openxmlformats.org/officeDocument/2006/relationships/hyperlink" Target="consultantplus://offline/ref=8A08760473DC67F40FB0333570DD16D3A86C317230ED19CB857F6BFB7E41FF67FA0343E46EB68E878F16FDCA8773CC29A9954A697D390F683CC4CAg1G3I" TargetMode="External"/><Relationship Id="rId206" Type="http://schemas.openxmlformats.org/officeDocument/2006/relationships/hyperlink" Target="consultantplus://offline/ref=8A08760473DC67F40FB0333570DD16D3A86C317230ED19CB857F6BFB7E41FF67FA0343E46EB68E878F16FFCB8773CC29A9954A697D390F683CC4CAg1G3I" TargetMode="External"/><Relationship Id="rId227" Type="http://schemas.openxmlformats.org/officeDocument/2006/relationships/hyperlink" Target="consultantplus://offline/ref=8A08760473DC67F40FB0333570DD16D3A86C317230ED19CB857F6BFB7E41FF67FA0343E46EB68E878F16F9C98773CC29A9954A697D390F683CC4CAg1G3I" TargetMode="External"/><Relationship Id="rId248" Type="http://schemas.openxmlformats.org/officeDocument/2006/relationships/hyperlink" Target="consultantplus://offline/ref=8A08760473DC67F40FB0333570DD16D3A86C317230E110CB897F6BFB7E41FF67FA0343E46EB68E878F17F8C98773CC29A9954A697D390F683CC4CAg1G3I" TargetMode="External"/><Relationship Id="rId12" Type="http://schemas.openxmlformats.org/officeDocument/2006/relationships/hyperlink" Target="consultantplus://offline/ref=8A08760473DC67F40FB0333570DD16D3A86C317231EC19CC8F7F6BFB7E41FF67FA0343E46EB68E878F17FCC98773CC29A9954A697D390F683CC4CAg1G3I" TargetMode="External"/><Relationship Id="rId33" Type="http://schemas.openxmlformats.org/officeDocument/2006/relationships/hyperlink" Target="consultantplus://offline/ref=8A08760473DC67F40FB0333570DD16D3A86C317231EC19CC8F7F6BFB7E41FF67FA0343E46EB68E878F17FDCD8773CC29A9954A697D390F683CC4CAg1G3I" TargetMode="External"/><Relationship Id="rId108" Type="http://schemas.openxmlformats.org/officeDocument/2006/relationships/hyperlink" Target="consultantplus://offline/ref=8A08760473DC67F40FB0333570DD16D3A86C317230ED19CB857F6BFB7E41FF67FA0343E46EB68E878F17FAC98773CC29A9954A697D390F683CC4CAg1G3I" TargetMode="External"/><Relationship Id="rId129" Type="http://schemas.openxmlformats.org/officeDocument/2006/relationships/hyperlink" Target="consultantplus://offline/ref=8A08760473DC67F40FB02D3866B141DFA866697C35E4129ED12030A62948F530BD4C1AA12DB384D3DE53A9C38F26836DF9864B6862g3G0I" TargetMode="External"/><Relationship Id="rId54" Type="http://schemas.openxmlformats.org/officeDocument/2006/relationships/hyperlink" Target="consultantplus://offline/ref=8A08760473DC67F40FB02D3866B141DFA866697C35E4129ED12030A62948F530BD4C1AA32BBA84D3DE53A9C38F26836DF9864B6862g3G0I" TargetMode="External"/><Relationship Id="rId75" Type="http://schemas.openxmlformats.org/officeDocument/2006/relationships/hyperlink" Target="consultantplus://offline/ref=8A08760473DC67F40FB0333570DD16D3A86C317231E01DCC8E7F6BFB7E41FF67FA0343E46EB68E878F17FDCE8773CC29A9954A697D390F683CC4CAg1G3I" TargetMode="External"/><Relationship Id="rId96" Type="http://schemas.openxmlformats.org/officeDocument/2006/relationships/hyperlink" Target="consultantplus://offline/ref=8A08760473DC67F40FB0333570DD16D3A86C317230ED19CB857F6BFB7E41FF67FA0343E46EB68E878F17FACF8773CC29A9954A697D390F683CC4CAg1G3I" TargetMode="External"/><Relationship Id="rId140" Type="http://schemas.openxmlformats.org/officeDocument/2006/relationships/hyperlink" Target="consultantplus://offline/ref=8A08760473DC67F40FB02D3866B141DFA866697C35E4129ED12030A62948F530AF4C42AA29BA91878A09FECE8Dg2GEI" TargetMode="External"/><Relationship Id="rId161" Type="http://schemas.openxmlformats.org/officeDocument/2006/relationships/hyperlink" Target="consultantplus://offline/ref=8A08760473DC67F40FB0333570DD16D3A86C317230E51DCB8E7F6BFB7E41FF67FA0343E46EB68E878F17F5C88773CC29A9954A697D390F683CC4CAg1G3I" TargetMode="External"/><Relationship Id="rId182" Type="http://schemas.openxmlformats.org/officeDocument/2006/relationships/hyperlink" Target="consultantplus://offline/ref=8A08760473DC67F40FB02D3866B141DFA866697C35E4129ED12030A62948F530AF4C42AA29BA91878A09FECE8Dg2GEI" TargetMode="External"/><Relationship Id="rId217" Type="http://schemas.openxmlformats.org/officeDocument/2006/relationships/hyperlink" Target="consultantplus://offline/ref=8A08760473DC67F40FB0333570DD16D3A86C317236E418CC8E7F6BFB7E41FF67FA0343E46EB68E878F17FFCE8773CC29A9954A697D390F683CC4CAg1G3I" TargetMode="External"/><Relationship Id="rId1" Type="http://schemas.openxmlformats.org/officeDocument/2006/relationships/styles" Target="styles.xml"/><Relationship Id="rId6" Type="http://schemas.openxmlformats.org/officeDocument/2006/relationships/hyperlink" Target="consultantplus://offline/ref=8A08760473DC67F40FB0333570DD16D3A86C317233ED1CC9887F6BFB7E41FF67FA0343E46EB68E878F17FCC98773CC29A9954A697D390F683CC4CAg1G3I" TargetMode="External"/><Relationship Id="rId212" Type="http://schemas.openxmlformats.org/officeDocument/2006/relationships/hyperlink" Target="consultantplus://offline/ref=8A08760473DC67F40FB02D3866B141DFA866697C35E4129ED12030A62948F530AF4C42AA29BA91878A09FECE8Dg2GEI" TargetMode="External"/><Relationship Id="rId233" Type="http://schemas.openxmlformats.org/officeDocument/2006/relationships/hyperlink" Target="consultantplus://offline/ref=8A08760473DC67F40FB0333570DD16D3A86C317230E51DCB8E7F6BFB7E41FF67FA0343E46EB68E878F16FECC8773CC29A9954A697D390F683CC4CAg1G3I" TargetMode="External"/><Relationship Id="rId238" Type="http://schemas.openxmlformats.org/officeDocument/2006/relationships/hyperlink" Target="consultantplus://offline/ref=8A08760473DC67F40FB02D3866B141DFA8656D7A3BE4129ED12030A62948F530BD4C1AA62AB88C8E8A1CA89FC872906EFD86496D7D3B0A77g3G7I" TargetMode="External"/><Relationship Id="rId254" Type="http://schemas.openxmlformats.org/officeDocument/2006/relationships/hyperlink" Target="consultantplus://offline/ref=8A08760473DC67F40FB02D3866B141DFA8656D7A3BE4129ED12030A62948F530BD4C1AA622BD8C8CDB46B89B81249C73FC9D576A6338g0G3I" TargetMode="External"/><Relationship Id="rId259" Type="http://schemas.openxmlformats.org/officeDocument/2006/relationships/hyperlink" Target="consultantplus://offline/ref=8A08760473DC67F40FB02D3866B141DFA8656D7A3BE4129ED12030A62948F530BD4C1AA62AB88C8E8A1CA89FC872906EFD86496D7D3B0A77g3G7I" TargetMode="External"/><Relationship Id="rId23" Type="http://schemas.openxmlformats.org/officeDocument/2006/relationships/hyperlink" Target="consultantplus://offline/ref=8A08760473DC67F40FB0333570DD16D3A86C317231E61ACD8F7F6BFB7E41FF67FA0343E46EB68E878F17FCC78773CC29A9954A697D390F683CC4CAg1G3I" TargetMode="External"/><Relationship Id="rId28" Type="http://schemas.openxmlformats.org/officeDocument/2006/relationships/hyperlink" Target="consultantplus://offline/ref=8A08760473DC67F40FB0333570DD16D3A86C317236E418CC8E7F6BFB7E41FF67FA0343E46EB68E878F17FCC68773CC29A9954A697D390F683CC4CAg1G3I" TargetMode="External"/><Relationship Id="rId49" Type="http://schemas.openxmlformats.org/officeDocument/2006/relationships/hyperlink" Target="consultantplus://offline/ref=8A08760473DC67F40FB0333570DD16D3A86C317230ED19CB857F6BFB7E41FF67FA0343E46EB68E878F17FEC68773CC29A9954A697D390F683CC4CAg1G3I" TargetMode="External"/><Relationship Id="rId114" Type="http://schemas.openxmlformats.org/officeDocument/2006/relationships/hyperlink" Target="consultantplus://offline/ref=8A08760473DC67F40FB0333570DD16D3A86C317230ED19CB857F6BFB7E41FF67FA0343E46EB68E878F17FBCA8773CC29A9954A697D390F683CC4CAg1G3I" TargetMode="External"/><Relationship Id="rId119" Type="http://schemas.openxmlformats.org/officeDocument/2006/relationships/hyperlink" Target="consultantplus://offline/ref=8A08760473DC67F40FB0333570DD16D3A86C317230ED19CB857F6BFB7E41FF67FA0343E46EB68E878F17FBC98773CC29A9954A697D390F683CC4CAg1G3I" TargetMode="External"/><Relationship Id="rId44" Type="http://schemas.openxmlformats.org/officeDocument/2006/relationships/hyperlink" Target="consultantplus://offline/ref=8A08760473DC67F40FB02D3866B141DFA866697C35E4129ED12030A62948F530AF4C42AA29BA91878A09FECE8Dg2GEI" TargetMode="External"/><Relationship Id="rId60" Type="http://schemas.openxmlformats.org/officeDocument/2006/relationships/hyperlink" Target="consultantplus://offline/ref=8A08760473DC67F40FB0333570DD16D3A86C317230E51DCB8E7F6BFB7E41FF67FA0343E46EB68E878F17FECE8773CC29A9954A697D390F683CC4CAg1G3I" TargetMode="External"/><Relationship Id="rId65" Type="http://schemas.openxmlformats.org/officeDocument/2006/relationships/hyperlink" Target="consultantplus://offline/ref=8A08760473DC67F40FB02D3866B141DFA866697C35E4129ED12030A62948F530BD4C1AA52CBD84D3DE53A9C38F26836DF9864B6862g3G0I" TargetMode="External"/><Relationship Id="rId81" Type="http://schemas.openxmlformats.org/officeDocument/2006/relationships/hyperlink" Target="consultantplus://offline/ref=8A08760473DC67F40FB0333570DD16D3A86C317230E51DCB8E7F6BFB7E41FF67FA0343E46EB68E878F17FFCF8773CC29A9954A697D390F683CC4CAg1G3I" TargetMode="External"/><Relationship Id="rId86" Type="http://schemas.openxmlformats.org/officeDocument/2006/relationships/hyperlink" Target="consultantplus://offline/ref=8A08760473DC67F40FB0333570DD16D3A86C317231E61ACD8F7F6BFB7E41FF67FA0343E46EB68E878F17FDC68773CC29A9954A697D390F683CC4CAg1G3I" TargetMode="External"/><Relationship Id="rId130" Type="http://schemas.openxmlformats.org/officeDocument/2006/relationships/hyperlink" Target="consultantplus://offline/ref=8A08760473DC67F40FB0333570DD16D3A86C317231E01DCC8E7F6BFB7E41FF67FA0343E46EB68E878F17FECA8773CC29A9954A697D390F683CC4CAg1G3I" TargetMode="External"/><Relationship Id="rId135" Type="http://schemas.openxmlformats.org/officeDocument/2006/relationships/hyperlink" Target="consultantplus://offline/ref=8A08760473DC67F40FB0333570DD16D3A86C317230E51DCB8E7F6BFB7E41FF67FA0343E46EB68E878F17F9C78773CC29A9954A697D390F683CC4CAg1G3I" TargetMode="External"/><Relationship Id="rId151" Type="http://schemas.openxmlformats.org/officeDocument/2006/relationships/hyperlink" Target="consultantplus://offline/ref=8A08760473DC67F40FB0333570DD16D3A86C317230ED19CB857F6BFB7E41FF67FA0343E46EB68E878F17F4C98773CC29A9954A697D390F683CC4CAg1G3I" TargetMode="External"/><Relationship Id="rId156" Type="http://schemas.openxmlformats.org/officeDocument/2006/relationships/hyperlink" Target="consultantplus://offline/ref=8A08760473DC67F40FB0333570DD16D3A86C317231E01DCC8E7F6BFB7E41FF67FA0343E46EB68E878F17FFCB8773CC29A9954A697D390F683CC4CAg1G3I" TargetMode="External"/><Relationship Id="rId177" Type="http://schemas.openxmlformats.org/officeDocument/2006/relationships/hyperlink" Target="consultantplus://offline/ref=8A08760473DC67F40FB0333570DD16D3A86C317230ED19CB857F6BFB7E41FF67FA0343E46EB68E878F16FCCF8773CC29A9954A697D390F683CC4CAg1G3I" TargetMode="External"/><Relationship Id="rId198" Type="http://schemas.openxmlformats.org/officeDocument/2006/relationships/hyperlink" Target="consultantplus://offline/ref=8A08760473DC67F40FB0333570DD16D3A86C317231E61ACD8F7F6BFB7E41FF67FA0343E46EB68E878F17F8C68773CC29A9954A697D390F683CC4CAg1G3I" TargetMode="External"/><Relationship Id="rId172" Type="http://schemas.openxmlformats.org/officeDocument/2006/relationships/hyperlink" Target="consultantplus://offline/ref=8A08760473DC67F40FB0333570DD16D3A86C317236E418CC8E7F6BFB7E41FF67FA0343E46EB68E878F17FECD8773CC29A9954A697D390F683CC4CAg1G3I" TargetMode="External"/><Relationship Id="rId193" Type="http://schemas.openxmlformats.org/officeDocument/2006/relationships/hyperlink" Target="consultantplus://offline/ref=8A08760473DC67F40FB0333570DD16D3A86C317230E51DCB8E7F6BFB7E41FF67FA0343E46EB68E878F16FCC98773CC29A9954A697D390F683CC4CAg1G3I" TargetMode="External"/><Relationship Id="rId202" Type="http://schemas.openxmlformats.org/officeDocument/2006/relationships/hyperlink" Target="consultantplus://offline/ref=8A08760473DC67F40FB0333570DD16D3A86C317231E01DCC8E7F6BFB7E41FF67FA0343E46EB68E878F17F8CD8773CC29A9954A697D390F683CC4CAg1G3I" TargetMode="External"/><Relationship Id="rId207" Type="http://schemas.openxmlformats.org/officeDocument/2006/relationships/hyperlink" Target="consultantplus://offline/ref=8A08760473DC67F40FB0333570DD16D3A86C317230E51DCB8E7F6BFB7E41FF67FA0343E46EB68E878F16FDC68773CC29A9954A697D390F683CC4CAg1G3I" TargetMode="External"/><Relationship Id="rId223" Type="http://schemas.openxmlformats.org/officeDocument/2006/relationships/hyperlink" Target="consultantplus://offline/ref=8A08760473DC67F40FB0333570DD16D3A86C317230E110CB897F6BFB7E41FF67FA0343E46EB68E878F17FFC78773CC29A9954A697D390F683CC4CAg1G3I" TargetMode="External"/><Relationship Id="rId228" Type="http://schemas.openxmlformats.org/officeDocument/2006/relationships/hyperlink" Target="consultantplus://offline/ref=8A08760473DC67F40FB0333570DD16D3A86C317230ED19CB857F6BFB7E41FF67FA0343E46EB68E878F16F9C68773CC29A9954A697D390F683CC4CAg1G3I" TargetMode="External"/><Relationship Id="rId244" Type="http://schemas.openxmlformats.org/officeDocument/2006/relationships/hyperlink" Target="consultantplus://offline/ref=8A08760473DC67F40FB02D3866B141DFA866697C35E4129ED12030A62948F530AF4C42AA29BA91878A09FECE8Dg2GEI" TargetMode="External"/><Relationship Id="rId249" Type="http://schemas.openxmlformats.org/officeDocument/2006/relationships/hyperlink" Target="consultantplus://offline/ref=8A08760473DC67F40FB0333570DD16D3A86C317230E51DCB8E7F6BFB7E41FF67FA0343E46EB68E878F16FEC68773CC29A9954A697D390F683CC4CAg1G3I" TargetMode="External"/><Relationship Id="rId13" Type="http://schemas.openxmlformats.org/officeDocument/2006/relationships/hyperlink" Target="consultantplus://offline/ref=8A08760473DC67F40FB0333570DD16D3A86C317236E418CC8E7F6BFB7E41FF67FA0343E46EB68E878F17FCC98773CC29A9954A697D390F683CC4CAg1G3I" TargetMode="External"/><Relationship Id="rId18" Type="http://schemas.openxmlformats.org/officeDocument/2006/relationships/hyperlink" Target="consultantplus://offline/ref=8A08760473DC67F40FB0333570DD16D3A86C317230E51DCB8E7F6BFB7E41FF67FA0343E46EB68E878F17FDCD8773CC29A9954A697D390F683CC4CAg1G3I" TargetMode="External"/><Relationship Id="rId39" Type="http://schemas.openxmlformats.org/officeDocument/2006/relationships/hyperlink" Target="consultantplus://offline/ref=8A08760473DC67F40FB0333570DD16D3A86C317230ED19CB857F6BFB7E41FF67FA0343E46EB68E878F17FDC88773CC29A9954A697D390F683CC4CAg1G3I" TargetMode="External"/><Relationship Id="rId109" Type="http://schemas.openxmlformats.org/officeDocument/2006/relationships/hyperlink" Target="consultantplus://offline/ref=8A08760473DC67F40FB0333570DD16D3A86C317230ED19CB857F6BFB7E41FF67FA0343E46EB68E878F17FAC78773CC29A9954A697D390F683CC4CAg1G3I" TargetMode="External"/><Relationship Id="rId260" Type="http://schemas.openxmlformats.org/officeDocument/2006/relationships/hyperlink" Target="consultantplus://offline/ref=8A08760473DC67F40FB02D3866B141DFA8656D7A3BE4129ED12030A62948F530BD4C1AA62AB88B848E1CA89FC872906EFD86496D7D3B0A77g3G7I" TargetMode="External"/><Relationship Id="rId34" Type="http://schemas.openxmlformats.org/officeDocument/2006/relationships/hyperlink" Target="consultantplus://offline/ref=8A08760473DC67F40FB0333570DD16D3A86C317231EC19CC8F7F6BFB7E41FF67FA0343E46EB68E878F17FDCA8773CC29A9954A697D390F683CC4CAg1G3I" TargetMode="External"/><Relationship Id="rId50" Type="http://schemas.openxmlformats.org/officeDocument/2006/relationships/hyperlink" Target="consultantplus://offline/ref=8A08760473DC67F40FB02D3866B141DFA866697C35E4129ED12030A62948F530AF4C42AA29BA91878A09FECE8Dg2GEI" TargetMode="External"/><Relationship Id="rId55" Type="http://schemas.openxmlformats.org/officeDocument/2006/relationships/hyperlink" Target="consultantplus://offline/ref=8A08760473DC67F40FB0333570DD16D3A86C317230ED19CB857F6BFB7E41FF67FA0343E46EB68E878F17FFC88773CC29A9954A697D390F683CC4CAg1G3I" TargetMode="External"/><Relationship Id="rId76" Type="http://schemas.openxmlformats.org/officeDocument/2006/relationships/hyperlink" Target="consultantplus://offline/ref=8A08760473DC67F40FB0333570DD16D3A86C317230E110CB897F6BFB7E41FF67FA0343E46EB68E878F17FDC78773CC29A9954A697D390F683CC4CAg1G3I" TargetMode="External"/><Relationship Id="rId97" Type="http://schemas.openxmlformats.org/officeDocument/2006/relationships/hyperlink" Target="consultantplus://offline/ref=8A08760473DC67F40FB02D3866B141DFA866697C35E4129ED12030A62948F530BD4C1AA62ABA8F878A1CA89FC872906EFD86496D7D3B0A77g3G7I" TargetMode="External"/><Relationship Id="rId104" Type="http://schemas.openxmlformats.org/officeDocument/2006/relationships/hyperlink" Target="consultantplus://offline/ref=8A08760473DC67F40FB0333570DD16D3A86C317230ED19CB857F6BFB7E41FF67FA0343E46EB68E878F17FACA8773CC29A9954A697D390F683CC4CAg1G3I" TargetMode="External"/><Relationship Id="rId120" Type="http://schemas.openxmlformats.org/officeDocument/2006/relationships/hyperlink" Target="consultantplus://offline/ref=8A08760473DC67F40FB0333570DD16D3A86C317231E01DCC8E7F6BFB7E41FF67FA0343E46EB68E878F17FDC78773CC29A9954A697D390F683CC4CAg1G3I" TargetMode="External"/><Relationship Id="rId125" Type="http://schemas.openxmlformats.org/officeDocument/2006/relationships/hyperlink" Target="consultantplus://offline/ref=8A08760473DC67F40FB0333570DD16D3A86C317231E61ACD8F7F6BFB7E41FF67FA0343E46EB68E878F17FECB8773CC29A9954A697D390F683CC4CAg1G3I" TargetMode="External"/><Relationship Id="rId141" Type="http://schemas.openxmlformats.org/officeDocument/2006/relationships/hyperlink" Target="consultantplus://offline/ref=8A08760473DC67F40FB0333570DD16D3A86C317230E51DCB8E7F6BFB7E41FF67FA0343E46EB68E878F17FBC68773CC29A9954A697D390F683CC4CAg1G3I" TargetMode="External"/><Relationship Id="rId146" Type="http://schemas.openxmlformats.org/officeDocument/2006/relationships/hyperlink" Target="consultantplus://offline/ref=8A08760473DC67F40FB0333570DD16D3A86C317231E01DCC8E7F6BFB7E41FF67FA0343E46EB68E878F17FEC98773CC29A9954A697D390F683CC4CAg1G3I" TargetMode="External"/><Relationship Id="rId167" Type="http://schemas.openxmlformats.org/officeDocument/2006/relationships/hyperlink" Target="consultantplus://offline/ref=8A08760473DC67F40FB0333570DD16D3A86C317230E51DCB8E7F6BFB7E41FF67FA0343E46EB68E878F17F5C68773CC29A9954A697D390F683CC4CAg1G3I" TargetMode="External"/><Relationship Id="rId188" Type="http://schemas.openxmlformats.org/officeDocument/2006/relationships/hyperlink" Target="consultantplus://offline/ref=8A08760473DC67F40FB0333570DD16D3A86C317231EC19CC8F7F6BFB7E41FF67FA0343E46EB68E878F17F8CB8773CC29A9954A697D390F683CC4CAg1G3I" TargetMode="External"/><Relationship Id="rId7" Type="http://schemas.openxmlformats.org/officeDocument/2006/relationships/hyperlink" Target="consultantplus://offline/ref=8A08760473DC67F40FB0333570DD16D3A86C317230E51DCB8E7F6BFB7E41FF67FA0343E46EB68E878F17FCC98773CC29A9954A697D390F683CC4CAg1G3I" TargetMode="External"/><Relationship Id="rId71" Type="http://schemas.openxmlformats.org/officeDocument/2006/relationships/hyperlink" Target="consultantplus://offline/ref=8A08760473DC67F40FB0333570DD16D3A86C317231EC19CC8F7F6BFB7E41FF67FA0343E46EB68E878F17FDC78773CC29A9954A697D390F683CC4CAg1G3I" TargetMode="External"/><Relationship Id="rId92" Type="http://schemas.openxmlformats.org/officeDocument/2006/relationships/hyperlink" Target="consultantplus://offline/ref=8A08760473DC67F40FB0333570DD16D3A86C317230ED19CB857F6BFB7E41FF67FA0343E46EB68E878F17F9C68773CC29A9954A697D390F683CC4CAg1G3I" TargetMode="External"/><Relationship Id="rId162" Type="http://schemas.openxmlformats.org/officeDocument/2006/relationships/hyperlink" Target="consultantplus://offline/ref=8A08760473DC67F40FB0333570DD16D3A86C317230E110CB897F6BFB7E41FF67FA0343E46EB68E878F17FECA8773CC29A9954A697D390F683CC4CAg1G3I" TargetMode="External"/><Relationship Id="rId183" Type="http://schemas.openxmlformats.org/officeDocument/2006/relationships/hyperlink" Target="consultantplus://offline/ref=8A08760473DC67F40FB0333570DD16D3A86C317230E51DCB8E7F6BFB7E41FF67FA0343E46EB68E878F16FCCC8773CC29A9954A697D390F683CC4CAg1G3I" TargetMode="External"/><Relationship Id="rId213" Type="http://schemas.openxmlformats.org/officeDocument/2006/relationships/hyperlink" Target="consultantplus://offline/ref=8A08760473DC67F40FB0333570DD16D3A86C317230ED19CB857F6BFB7E41FF67FA0343E46EB68E878F16FFC88773CC29A9954A697D390F683CC4CAg1G3I" TargetMode="External"/><Relationship Id="rId218" Type="http://schemas.openxmlformats.org/officeDocument/2006/relationships/hyperlink" Target="consultantplus://offline/ref=8A08760473DC67F40FB02D3866B141DFA8656D7932E4129ED12030A62948F530BD4C1AAF2ABC84D3DE53A9C38F26836DF9864B6862g3G0I" TargetMode="External"/><Relationship Id="rId234" Type="http://schemas.openxmlformats.org/officeDocument/2006/relationships/hyperlink" Target="consultantplus://offline/ref=8A08760473DC67F40FB0333570DD16D3A86C317230E110CB897F6BFB7E41FF67FA0343E46EB68E878F17F8CA8773CC29A9954A697D390F683CC4CAg1G3I" TargetMode="External"/><Relationship Id="rId239" Type="http://schemas.openxmlformats.org/officeDocument/2006/relationships/hyperlink" Target="consultantplus://offline/ref=8A08760473DC67F40FB02D3866B141DFA8656D7A3BE4129ED12030A62948F530BD4C1AA62AB88B848E1CA89FC872906EFD86496D7D3B0A77g3G7I" TargetMode="External"/><Relationship Id="rId2" Type="http://schemas.openxmlformats.org/officeDocument/2006/relationships/settings" Target="settings.xml"/><Relationship Id="rId29" Type="http://schemas.openxmlformats.org/officeDocument/2006/relationships/hyperlink" Target="consultantplus://offline/ref=8A08760473DC67F40FB0333570DD16D3A86C317231EC19CC8F7F6BFB7E41FF67FA0343E46EB68E878F17FCC68773CC29A9954A697D390F683CC4CAg1G3I" TargetMode="External"/><Relationship Id="rId250" Type="http://schemas.openxmlformats.org/officeDocument/2006/relationships/hyperlink" Target="consultantplus://offline/ref=8A08760473DC67F40FB0333570DD16D3A86C317230E110CB897F6BFB7E41FF67FA0343E46EB68E878F17F8C68773CC29A9954A697D390F683CC4CAg1G3I" TargetMode="External"/><Relationship Id="rId255" Type="http://schemas.openxmlformats.org/officeDocument/2006/relationships/hyperlink" Target="consultantplus://offline/ref=8A08760473DC67F40FB02D3866B141DFA8656D7A3BE4129ED12030A62948F530BD4C1AA623B98F8CDB46B89B81249C73FC9D576A6338g0G3I" TargetMode="External"/><Relationship Id="rId24" Type="http://schemas.openxmlformats.org/officeDocument/2006/relationships/hyperlink" Target="consultantplus://offline/ref=8A08760473DC67F40FB0333570DD16D3A86C317230ED19CB857F6BFB7E41FF67FA0343E46EB68E878F17FDCC8773CC29A9954A697D390F683CC4CAg1G3I" TargetMode="External"/><Relationship Id="rId40" Type="http://schemas.openxmlformats.org/officeDocument/2006/relationships/hyperlink" Target="consultantplus://offline/ref=8A08760473DC67F40FB0333570DD16D3A86C317230ED19CB857F6BFB7E41FF67FA0343E46EB68E878F17FDC68773CC29A9954A697D390F683CC4CAg1G3I" TargetMode="External"/><Relationship Id="rId45" Type="http://schemas.openxmlformats.org/officeDocument/2006/relationships/hyperlink" Target="consultantplus://offline/ref=8A08760473DC67F40FB0333570DD16D3A86C317230ED19CB857F6BFB7E41FF67FA0343E46EB68E878F17FECF8773CC29A9954A697D390F683CC4CAg1G3I" TargetMode="External"/><Relationship Id="rId66" Type="http://schemas.openxmlformats.org/officeDocument/2006/relationships/hyperlink" Target="consultantplus://offline/ref=8A08760473DC67F40FB0333570DD16D3A86C317230ED19CB857F6BFB7E41FF67FA0343E46EB68E878F17F8CA8773CC29A9954A697D390F683CC4CAg1G3I" TargetMode="External"/><Relationship Id="rId87" Type="http://schemas.openxmlformats.org/officeDocument/2006/relationships/hyperlink" Target="consultantplus://offline/ref=8A08760473DC67F40FB02D3866B141DFA866697C35E4129ED12030A62948F530BD4C1AA62ABA8A838D1CA89FC872906EFD86496D7D3B0A77g3G7I" TargetMode="External"/><Relationship Id="rId110" Type="http://schemas.openxmlformats.org/officeDocument/2006/relationships/hyperlink" Target="consultantplus://offline/ref=8A08760473DC67F40FB0333570DD16D3A86C317230E51DCB8E7F6BFB7E41FF67FA0343E46EB68E878F17F8C88773CC29A9954A697D390F683CC4CAg1G3I" TargetMode="External"/><Relationship Id="rId115" Type="http://schemas.openxmlformats.org/officeDocument/2006/relationships/hyperlink" Target="consultantplus://offline/ref=8A08760473DC67F40FB0333570DD16D3A86C317230E51DCB8E7F6BFB7E41FF67FA0343E46EB68E878F17F8C78773CC29A9954A697D390F683CC4CAg1G3I" TargetMode="External"/><Relationship Id="rId131" Type="http://schemas.openxmlformats.org/officeDocument/2006/relationships/hyperlink" Target="consultantplus://offline/ref=8A08760473DC67F40FB0333570DD16D3A86C317230ED19CB857F6BFB7E41FF67FA0343E46EB68E878F17F4CA8773CC29A9954A697D390F683CC4CAg1G3I" TargetMode="External"/><Relationship Id="rId136" Type="http://schemas.openxmlformats.org/officeDocument/2006/relationships/hyperlink" Target="consultantplus://offline/ref=8A08760473DC67F40FB0333570DD16D3A86C317230E51DCB8E7F6BFB7E41FF67FA0343E46EB68E878F17FACF8773CC29A9954A697D390F683CC4CAg1G3I" TargetMode="External"/><Relationship Id="rId157" Type="http://schemas.openxmlformats.org/officeDocument/2006/relationships/hyperlink" Target="consultantplus://offline/ref=8A08760473DC67F40FB0333570DD16D3A86C317230E51DCB8E7F6BFB7E41FF67FA0343E46EB68E878F17F4C88773CC29A9954A697D390F683CC4CAg1G3I" TargetMode="External"/><Relationship Id="rId178" Type="http://schemas.openxmlformats.org/officeDocument/2006/relationships/hyperlink" Target="consultantplus://offline/ref=8A08760473DC67F40FB0333570DD16D3A86C317230ED19CB857F6BFB7E41FF67FA0343E46EB68E878F16FCCC8773CC29A9954A697D390F683CC4CAg1G3I" TargetMode="External"/><Relationship Id="rId61" Type="http://schemas.openxmlformats.org/officeDocument/2006/relationships/hyperlink" Target="consultantplus://offline/ref=8A08760473DC67F40FB0333570DD16D3A86C317230ED19CB857F6BFB7E41FF67FA0343E46EB68E878F17FFC78773CC29A9954A697D390F683CC4CAg1G3I" TargetMode="External"/><Relationship Id="rId82" Type="http://schemas.openxmlformats.org/officeDocument/2006/relationships/hyperlink" Target="consultantplus://offline/ref=8A08760473DC67F40FB0333570DD16D3A86C317230ED19CB857F6BFB7E41FF67FA0343E46EB68E878F17F9CE8773CC29A9954A697D390F683CC4CAg1G3I" TargetMode="External"/><Relationship Id="rId152" Type="http://schemas.openxmlformats.org/officeDocument/2006/relationships/hyperlink" Target="consultantplus://offline/ref=8A08760473DC67F40FB0333570DD16D3A86C317231E61ACD8F7F6BFB7E41FF67FA0343E46EB68E878F17FFC78773CC29A9954A697D390F683CC4CAg1G3I" TargetMode="External"/><Relationship Id="rId173" Type="http://schemas.openxmlformats.org/officeDocument/2006/relationships/hyperlink" Target="consultantplus://offline/ref=8A08760473DC67F40FB0333570DD16D3A86C317236E418CC8E7F6BFB7E41FF67FA0343E46EB68E878F17FECB8773CC29A9954A697D390F683CC4CAg1G3I" TargetMode="External"/><Relationship Id="rId194" Type="http://schemas.openxmlformats.org/officeDocument/2006/relationships/hyperlink" Target="consultantplus://offline/ref=8A08760473DC67F40FB02D3866B141DFA866697C35E4129ED12030A62948F530BD4C1AA622BE84D3DE53A9C38F26836DF9864B6862g3G0I" TargetMode="External"/><Relationship Id="rId199" Type="http://schemas.openxmlformats.org/officeDocument/2006/relationships/hyperlink" Target="consultantplus://offline/ref=8A08760473DC67F40FB0333570DD16D3A86C317230ED19CB857F6BFB7E41FF67FA0343E46EB68E878F16FECD8773CC29A9954A697D390F683CC4CAg1G3I" TargetMode="External"/><Relationship Id="rId203" Type="http://schemas.openxmlformats.org/officeDocument/2006/relationships/hyperlink" Target="consultantplus://offline/ref=8A08760473DC67F40FB02D3866B141DFA866697C35E4129ED12030A62948F530AF4C42AA29BA91878A09FECE8Dg2GEI" TargetMode="External"/><Relationship Id="rId208" Type="http://schemas.openxmlformats.org/officeDocument/2006/relationships/hyperlink" Target="consultantplus://offline/ref=8A08760473DC67F40FB0333570DD16D3A86C317231E01DCC8E7F6BFB7E41FF67FA0343E46EB68E878F17F8CB8773CC29A9954A697D390F683CC4CAg1G3I" TargetMode="External"/><Relationship Id="rId229" Type="http://schemas.openxmlformats.org/officeDocument/2006/relationships/hyperlink" Target="consultantplus://offline/ref=8A08760473DC67F40FB0333570DD16D3A86C317230ED19CB857F6BFB7E41FF67FA0343E46EB68E878F16FACE8773CC29A9954A697D390F683CC4CAg1G3I" TargetMode="External"/><Relationship Id="rId19" Type="http://schemas.openxmlformats.org/officeDocument/2006/relationships/hyperlink" Target="consultantplus://offline/ref=8A08760473DC67F40FB0333570DD16D3A86C317230ED19CB857F6BFB7E41FF67FA0343E46EB68E878F17FCC78773CC29A9954A697D390F683CC4CAg1G3I" TargetMode="External"/><Relationship Id="rId224" Type="http://schemas.openxmlformats.org/officeDocument/2006/relationships/hyperlink" Target="consultantplus://offline/ref=8A08760473DC67F40FB0333570DD16D3A86C317230E110CB897F6BFB7E41FF67FA0343E46EB68E878F17F8CE8773CC29A9954A697D390F683CC4CAg1G3I" TargetMode="External"/><Relationship Id="rId240" Type="http://schemas.openxmlformats.org/officeDocument/2006/relationships/hyperlink" Target="consultantplus://offline/ref=8A08760473DC67F40FB0333570DD16D3A86C317231EC19CC8F7F6BFB7E41FF67FA0343E46EB68E878F17F8C98773CC29A9954A697D390F683CC4CAg1G3I" TargetMode="External"/><Relationship Id="rId245" Type="http://schemas.openxmlformats.org/officeDocument/2006/relationships/hyperlink" Target="consultantplus://offline/ref=8A08760473DC67F40FB0333570DD16D3A86C317230E51DCB8E7F6BFB7E41FF67FA0343E46EB68E878F16FEC88773CC29A9954A697D390F683CC4CAg1G3I" TargetMode="External"/><Relationship Id="rId261" Type="http://schemas.openxmlformats.org/officeDocument/2006/relationships/hyperlink" Target="consultantplus://offline/ref=8A08760473DC67F40FB0333570DD16D3A86C317231EC19CC8F7F6BFB7E41FF67FA0343E46EB68E878F17F8C68773CC29A9954A697D390F683CC4CAg1G3I" TargetMode="External"/><Relationship Id="rId14" Type="http://schemas.openxmlformats.org/officeDocument/2006/relationships/hyperlink" Target="consultantplus://offline/ref=8A08760473DC67F40FB02D3866B141DFA866697C35E4129ED12030A62948F530BD4C1AA52BB384D3DE53A9C38F26836DF9864B6862g3G0I" TargetMode="External"/><Relationship Id="rId30" Type="http://schemas.openxmlformats.org/officeDocument/2006/relationships/hyperlink" Target="consultantplus://offline/ref=8A08760473DC67F40FB0333570DD16D3A86C317231EC19CC8F7F6BFB7E41FF67FA0343E46EB68E878F17FDCE8773CC29A9954A697D390F683CC4CAg1G3I" TargetMode="External"/><Relationship Id="rId35" Type="http://schemas.openxmlformats.org/officeDocument/2006/relationships/hyperlink" Target="consultantplus://offline/ref=8A08760473DC67F40FB0333570DD16D3A86C317230ED19CB857F6BFB7E41FF67FA0343E46EB68E878F17FDCB8773CC29A9954A697D390F683CC4CAg1G3I" TargetMode="External"/><Relationship Id="rId56" Type="http://schemas.openxmlformats.org/officeDocument/2006/relationships/hyperlink" Target="consultantplus://offline/ref=8A08760473DC67F40FB0333570DD16D3A86C317231E61ACD8F7F6BFB7E41FF67FA0343E46EB68E878F17FDCB8773CC29A9954A697D390F683CC4CAg1G3I" TargetMode="External"/><Relationship Id="rId77" Type="http://schemas.openxmlformats.org/officeDocument/2006/relationships/hyperlink" Target="consultantplus://offline/ref=8A08760473DC67F40FB02D3866B141DFA866697C35E4129ED12030A62948F530BD4C1AA522BC84D3DE53A9C38F26836DF9864B6862g3G0I" TargetMode="External"/><Relationship Id="rId100" Type="http://schemas.openxmlformats.org/officeDocument/2006/relationships/hyperlink" Target="consultantplus://offline/ref=8A08760473DC67F40FB0333570DD16D3A86C317236E418CC8E7F6BFB7E41FF67FA0343E46EB68E878F17FDCD8773CC29A9954A697D390F683CC4CAg1G3I" TargetMode="External"/><Relationship Id="rId105" Type="http://schemas.openxmlformats.org/officeDocument/2006/relationships/hyperlink" Target="consultantplus://offline/ref=8A08760473DC67F40FB0333570DD16D3A86C317230ED19CB857F6BFB7E41FF67FA0343E46EB68E878F17FACB8773CC29A9954A697D390F683CC4CAg1G3I" TargetMode="External"/><Relationship Id="rId126" Type="http://schemas.openxmlformats.org/officeDocument/2006/relationships/hyperlink" Target="consultantplus://offline/ref=8A08760473DC67F40FB0333570DD16D3A86C317231E01DCC8E7F6BFB7E41FF67FA0343E46EB68E878F17FECD8773CC29A9954A697D390F683CC4CAg1G3I" TargetMode="External"/><Relationship Id="rId147" Type="http://schemas.openxmlformats.org/officeDocument/2006/relationships/hyperlink" Target="consultantplus://offline/ref=8A08760473DC67F40FB0333570DD16D3A86C317231EC19CC8F7F6BFB7E41FF67FA0343E46EB68E878F17FFCF8773CC29A9954A697D390F683CC4CAg1G3I" TargetMode="External"/><Relationship Id="rId168" Type="http://schemas.openxmlformats.org/officeDocument/2006/relationships/hyperlink" Target="consultantplus://offline/ref=8A08760473DC67F40FB0333570DD16D3A86C317231E61ACD8F7F6BFB7E41FF67FA0343E46EB68E878F17F8CB8773CC29A9954A697D390F683CC4CAg1G3I" TargetMode="External"/><Relationship Id="rId8" Type="http://schemas.openxmlformats.org/officeDocument/2006/relationships/hyperlink" Target="consultantplus://offline/ref=8A08760473DC67F40FB0333570DD16D3A86C317230E110CB897F6BFB7E41FF67FA0343E46EB68E878F17FCC98773CC29A9954A697D390F683CC4CAg1G3I" TargetMode="External"/><Relationship Id="rId51" Type="http://schemas.openxmlformats.org/officeDocument/2006/relationships/hyperlink" Target="consultantplus://offline/ref=8A08760473DC67F40FB0333570DD16D3A86C317230ED19CB857F6BFB7E41FF67FA0343E46EB68E878F17FFCE8773CC29A9954A697D390F683CC4CAg1G3I" TargetMode="External"/><Relationship Id="rId72" Type="http://schemas.openxmlformats.org/officeDocument/2006/relationships/hyperlink" Target="consultantplus://offline/ref=8A08760473DC67F40FB0333570DD16D3A86C317236E418CC8E7F6BFB7E41FF67FA0343E46EB68E878F17FDCF8773CC29A9954A697D390F683CC4CAg1G3I" TargetMode="External"/><Relationship Id="rId93" Type="http://schemas.openxmlformats.org/officeDocument/2006/relationships/hyperlink" Target="consultantplus://offline/ref=8A08760473DC67F40FB02D3866B141DFA866697C35E4129ED12030A62948F530AF4C42AA29BA91878A09FECE8Dg2GEI" TargetMode="External"/><Relationship Id="rId98" Type="http://schemas.openxmlformats.org/officeDocument/2006/relationships/hyperlink" Target="consultantplus://offline/ref=8A08760473DC67F40FB0333570DD16D3A86C317231E01DCC8E7F6BFB7E41FF67FA0343E46EB68E878F17FDCB8773CC29A9954A697D390F683CC4CAg1G3I" TargetMode="External"/><Relationship Id="rId121" Type="http://schemas.openxmlformats.org/officeDocument/2006/relationships/hyperlink" Target="consultantplus://offline/ref=8A08760473DC67F40FB0333570DD16D3A86C317231EC19CC8F7F6BFB7E41FF67FA0343E46EB68E878F17FEC88773CC29A9954A697D390F683CC4CAg1G3I" TargetMode="External"/><Relationship Id="rId142" Type="http://schemas.openxmlformats.org/officeDocument/2006/relationships/hyperlink" Target="consultantplus://offline/ref=8A08760473DC67F40FB0333570DD16D3A86C317230E51DCB8E7F6BFB7E41FF67FA0343E46EB68E878F17FBC78773CC29A9954A697D390F683CC4CAg1G3I" TargetMode="External"/><Relationship Id="rId163" Type="http://schemas.openxmlformats.org/officeDocument/2006/relationships/hyperlink" Target="consultantplus://offline/ref=8A08760473DC67F40FB0333570DD16D3A86C317231E01DCC8E7F6BFB7E41FF67FA0343E46EB68E878F17F8CC8773CC29A9954A697D390F683CC4CAg1G3I" TargetMode="External"/><Relationship Id="rId184" Type="http://schemas.openxmlformats.org/officeDocument/2006/relationships/hyperlink" Target="consultantplus://offline/ref=8A08760473DC67F40FB0333570DD16D3A86C317230ED19CB857F6BFB7E41FF67FA0343E46EB68E878F16FCCB8773CC29A9954A697D390F683CC4CAg1G3I" TargetMode="External"/><Relationship Id="rId189" Type="http://schemas.openxmlformats.org/officeDocument/2006/relationships/hyperlink" Target="consultantplus://offline/ref=8A08760473DC67F40FB0333570DD16D3A86C317230ED19CB857F6BFB7E41FF67FA0343E46EB68E878F16FDCF8773CC29A9954A697D390F683CC4CAg1G3I" TargetMode="External"/><Relationship Id="rId219" Type="http://schemas.openxmlformats.org/officeDocument/2006/relationships/hyperlink" Target="consultantplus://offline/ref=8A08760473DC67F40FB02D3866B141DFA8656D7932E4129ED12030A62948F530BD4C1AA621EFDEC3DA1AFFCF92279873FE9848g6G1I" TargetMode="External"/><Relationship Id="rId3" Type="http://schemas.openxmlformats.org/officeDocument/2006/relationships/webSettings" Target="webSettings.xml"/><Relationship Id="rId214" Type="http://schemas.openxmlformats.org/officeDocument/2006/relationships/hyperlink" Target="consultantplus://offline/ref=8A08760473DC67F40FB0333570DD16D3A86C317231E61ACD8F7F6BFB7E41FF67FA0343E46EB68E878F17F9CE8773CC29A9954A697D390F683CC4CAg1G3I" TargetMode="External"/><Relationship Id="rId230" Type="http://schemas.openxmlformats.org/officeDocument/2006/relationships/hyperlink" Target="consultantplus://offline/ref=8A08760473DC67F40FB02D3866B141DFA866697C35E4129ED12030A62948F530AF4C42AA29BA91878A09FECE8Dg2GEI" TargetMode="External"/><Relationship Id="rId235" Type="http://schemas.openxmlformats.org/officeDocument/2006/relationships/hyperlink" Target="consultantplus://offline/ref=8A08760473DC67F40FB0333570DD16D3A86C317230ED19CB857F6BFB7E41FF67FA0343E46EB68E878F16FACD8773CC29A9954A697D390F683CC4CAg1G3I" TargetMode="External"/><Relationship Id="rId251" Type="http://schemas.openxmlformats.org/officeDocument/2006/relationships/hyperlink" Target="consultantplus://offline/ref=8A08760473DC67F40FB0333570DD16D3A86C317230ED19CB857F6BFB7E41FF67FA0343E46EB68E878F16FAC88773CC29A9954A697D390F683CC4CAg1G3I" TargetMode="External"/><Relationship Id="rId256" Type="http://schemas.openxmlformats.org/officeDocument/2006/relationships/hyperlink" Target="consultantplus://offline/ref=8A08760473DC67F40FB02D3866B141DFA8656D7A3BE4129ED12030A62948F530BD4C1AA623BF8B8CDB46B89B81249C73FC9D576A6338g0G3I" TargetMode="External"/><Relationship Id="rId25" Type="http://schemas.openxmlformats.org/officeDocument/2006/relationships/hyperlink" Target="consultantplus://offline/ref=8A08760473DC67F40FB02D3866B141DFA8656D7932E4129ED12030A62948F530BD4C1AA62ABA8980891CA89FC872906EFD86496D7D3B0A77g3G7I" TargetMode="External"/><Relationship Id="rId46" Type="http://schemas.openxmlformats.org/officeDocument/2006/relationships/hyperlink" Target="consultantplus://offline/ref=8A08760473DC67F40FB02D3866B141DFA866697C35E4129ED12030A62948F530AF4C42AA29BA91878A09FECE8Dg2GEI" TargetMode="External"/><Relationship Id="rId67" Type="http://schemas.openxmlformats.org/officeDocument/2006/relationships/hyperlink" Target="consultantplus://offline/ref=8A08760473DC67F40FB0333570DD16D3A86C317231EC19CC8F7F6BFB7E41FF67FA0343E46EB68E878F17FDC88773CC29A9954A697D390F683CC4CAg1G3I" TargetMode="External"/><Relationship Id="rId116" Type="http://schemas.openxmlformats.org/officeDocument/2006/relationships/hyperlink" Target="consultantplus://offline/ref=8A08760473DC67F40FB0333570DD16D3A86C317236E418CC8E7F6BFB7E41FF67FA0343E46EB68E878F17FDC88773CC29A9954A697D390F683CC4CAg1G3I" TargetMode="External"/><Relationship Id="rId137" Type="http://schemas.openxmlformats.org/officeDocument/2006/relationships/hyperlink" Target="consultantplus://offline/ref=8A08760473DC67F40FB0333570DD16D3A86C317236E418CC8E7F6BFB7E41FF67FA0343E46EB68E878F17FDC68773CC29A9954A697D390F683CC4CAg1G3I" TargetMode="External"/><Relationship Id="rId158" Type="http://schemas.openxmlformats.org/officeDocument/2006/relationships/hyperlink" Target="consultantplus://offline/ref=8A08760473DC67F40FB0333570DD16D3A86C317230ED19CB857F6BFB7E41FF67FA0343E46EB68E878F17F5CA8773CC29A9954A697D390F683CC4CAg1G3I" TargetMode="External"/><Relationship Id="rId20" Type="http://schemas.openxmlformats.org/officeDocument/2006/relationships/hyperlink" Target="consultantplus://offline/ref=8A08760473DC67F40FB0333570DD16D3A86C317230E110CB897F6BFB7E41FF67FA0343E46EB68E878F17FCC78773CC29A9954A697D390F683CC4CAg1G3I" TargetMode="External"/><Relationship Id="rId41" Type="http://schemas.openxmlformats.org/officeDocument/2006/relationships/hyperlink" Target="consultantplus://offline/ref=8A08760473DC67F40FB0333570DD16D3A86C317236E418CC8E7F6BFB7E41FF67FA0343E46EB68E878F17FCC78773CC29A9954A697D390F683CC4CAg1G3I" TargetMode="External"/><Relationship Id="rId62" Type="http://schemas.openxmlformats.org/officeDocument/2006/relationships/hyperlink" Target="consultantplus://offline/ref=8A08760473DC67F40FB0333570DD16D3A86C317230ED19CB857F6BFB7E41FF67FA0343E46EB68E878F17F8CE8773CC29A9954A697D390F683CC4CAg1G3I" TargetMode="External"/><Relationship Id="rId83" Type="http://schemas.openxmlformats.org/officeDocument/2006/relationships/hyperlink" Target="consultantplus://offline/ref=8A08760473DC67F40FB0333570DD16D3A86C317230ED19CB857F6BFB7E41FF67FA0343E46EB68E878F17F9CF8773CC29A9954A697D390F683CC4CAg1G3I" TargetMode="External"/><Relationship Id="rId88" Type="http://schemas.openxmlformats.org/officeDocument/2006/relationships/hyperlink" Target="consultantplus://offline/ref=8A08760473DC67F40FB0333570DD16D3A86C317231E61ACD8F7F6BFB7E41FF67FA0343E46EB68E878F17FECE8773CC29A9954A697D390F683CC4CAg1G3I" TargetMode="External"/><Relationship Id="rId111" Type="http://schemas.openxmlformats.org/officeDocument/2006/relationships/hyperlink" Target="consultantplus://offline/ref=8A08760473DC67F40FB02D3866B141DFA866697C35E4129ED12030A62948F530BD4C1AA62ABA8D868E1CA89FC872906EFD86496D7D3B0A77g3G7I" TargetMode="External"/><Relationship Id="rId132" Type="http://schemas.openxmlformats.org/officeDocument/2006/relationships/hyperlink" Target="consultantplus://offline/ref=8A08760473DC67F40FB0333570DD16D3A86C317231E61ACD8F7F6BFB7E41FF67FA0343E46EB68E878F17FFCF8773CC29A9954A697D390F683CC4CAg1G3I" TargetMode="External"/><Relationship Id="rId153" Type="http://schemas.openxmlformats.org/officeDocument/2006/relationships/hyperlink" Target="consultantplus://offline/ref=8A08760473DC67F40FB0333570DD16D3A86C317231E01DCC8E7F6BFB7E41FF67FA0343E46EB68E878F17FEC68773CC29A9954A697D390F683CC4CAg1G3I" TargetMode="External"/><Relationship Id="rId174" Type="http://schemas.openxmlformats.org/officeDocument/2006/relationships/hyperlink" Target="consultantplus://offline/ref=8A08760473DC67F40FB02D3866B141DFA866697C35E4129ED12030A62948F530AF4C42AA29BA91878A09FECE8Dg2GEI" TargetMode="External"/><Relationship Id="rId179" Type="http://schemas.openxmlformats.org/officeDocument/2006/relationships/hyperlink" Target="consultantplus://offline/ref=8A08760473DC67F40FB0333570DD16D3A86C317230E51DCB8E7F6BFB7E41FF67FA0343E46EB68E878F16FCCF8773CC29A9954A697D390F683CC4CAg1G3I" TargetMode="External"/><Relationship Id="rId195" Type="http://schemas.openxmlformats.org/officeDocument/2006/relationships/hyperlink" Target="consultantplus://offline/ref=8A08760473DC67F40FB0333570DD16D3A86C317230ED19CB857F6BFB7E41FF67FA0343E46EB68E878F16FDCB8773CC29A9954A697D390F683CC4CAg1G3I" TargetMode="External"/><Relationship Id="rId209" Type="http://schemas.openxmlformats.org/officeDocument/2006/relationships/hyperlink" Target="consultantplus://offline/ref=8A08760473DC67F40FB0333570DD16D3A86C317231E01DCC8E7F6BFB7E41FF67FA0343E46EB68E878F17F8C98773CC29A9954A697D390F683CC4CAg1G3I" TargetMode="External"/><Relationship Id="rId190" Type="http://schemas.openxmlformats.org/officeDocument/2006/relationships/hyperlink" Target="consultantplus://offline/ref=8A08760473DC67F40FB0333570DD16D3A86C317230E51DCB8E7F6BFB7E41FF67FA0343E46EB68E878F16FCC88773CC29A9954A697D390F683CC4CAg1G3I" TargetMode="External"/><Relationship Id="rId204" Type="http://schemas.openxmlformats.org/officeDocument/2006/relationships/hyperlink" Target="consultantplus://offline/ref=8A08760473DC67F40FB02D3866B141DFA866697C35E4129ED12030A62948F530BD4C1AA12BBE84D3DE53A9C38F26836DF9864B6862g3G0I" TargetMode="External"/><Relationship Id="rId220" Type="http://schemas.openxmlformats.org/officeDocument/2006/relationships/hyperlink" Target="consultantplus://offline/ref=8A08760473DC67F40FB02D3866B141DFA8656D7932E4129ED12030A62948F530BD4C1AA521EFDEC3DA1AFFCF92279873FE9848g6G1I" TargetMode="External"/><Relationship Id="rId225" Type="http://schemas.openxmlformats.org/officeDocument/2006/relationships/hyperlink" Target="consultantplus://offline/ref=8A08760473DC67F40FB0333570DD16D3A86C317230E51DCB8E7F6BFB7E41FF67FA0343E46EB68E878F16FECF8773CC29A9954A697D390F683CC4CAg1G3I" TargetMode="External"/><Relationship Id="rId241" Type="http://schemas.openxmlformats.org/officeDocument/2006/relationships/hyperlink" Target="consultantplus://offline/ref=8A08760473DC67F40FB02D3866B141DFA866697C35E4129ED12030A62948F530AF4C42AA29BA91878A09FECE8Dg2GEI" TargetMode="External"/><Relationship Id="rId246" Type="http://schemas.openxmlformats.org/officeDocument/2006/relationships/hyperlink" Target="consultantplus://offline/ref=8A08760473DC67F40FB0333570DD16D3A86C317230E110CB897F6BFB7E41FF67FA0343E46EB68E878F17F8C88773CC29A9954A697D390F683CC4CAg1G3I" TargetMode="External"/><Relationship Id="rId15" Type="http://schemas.openxmlformats.org/officeDocument/2006/relationships/hyperlink" Target="consultantplus://offline/ref=8A08760473DC67F40FB0333570DD16D3A86C317230E51DCB8E7F6BFB7E41FF67FA0343E46EB68E878F17FCC78773CC29A9954A697D390F683CC4CAg1G3I" TargetMode="External"/><Relationship Id="rId36" Type="http://schemas.openxmlformats.org/officeDocument/2006/relationships/hyperlink" Target="consultantplus://offline/ref=8A08760473DC67F40FB0333570DD16D3A86C317230ED19CB857F6BFB7E41FF67FA0343E46EB68E878F17FDCB8773CC29A9954A697D390F683CC4CAg1G3I" TargetMode="External"/><Relationship Id="rId57" Type="http://schemas.openxmlformats.org/officeDocument/2006/relationships/hyperlink" Target="consultantplus://offline/ref=8A08760473DC67F40FB0333570DD16D3A86C317231E01DCC8E7F6BFB7E41FF67FA0343E46EB68E878F17FCC68773CC29A9954A697D390F683CC4CAg1G3I" TargetMode="External"/><Relationship Id="rId106" Type="http://schemas.openxmlformats.org/officeDocument/2006/relationships/hyperlink" Target="consultantplus://offline/ref=8A08760473DC67F40FB0333570DD16D3A86C317231EC19CC8F7F6BFB7E41FF67FA0343E46EB68E878F17FECA8773CC29A9954A697D390F683CC4CAg1G3I" TargetMode="External"/><Relationship Id="rId127" Type="http://schemas.openxmlformats.org/officeDocument/2006/relationships/hyperlink" Target="consultantplus://offline/ref=8A08760473DC67F40FB02D3866B141DFA866697C35E4129ED12030A62948F530BD4C1AA42DBE84D3DE53A9C38F26836DF9864B6862g3G0I" TargetMode="External"/><Relationship Id="rId262" Type="http://schemas.openxmlformats.org/officeDocument/2006/relationships/hyperlink" Target="consultantplus://offline/ref=8A08760473DC67F40FB0333570DD16D3A86C317230E110CB897F6BFB7E41FF67FA0343E46EB68E878F17F9CE8773CC29A9954A697D390F683CC4CAg1G3I" TargetMode="External"/><Relationship Id="rId10" Type="http://schemas.openxmlformats.org/officeDocument/2006/relationships/hyperlink" Target="consultantplus://offline/ref=8A08760473DC67F40FB0333570DD16D3A86C317231E61ACD8F7F6BFB7E41FF67FA0343E46EB68E878F17FCC98773CC29A9954A697D390F683CC4CAg1G3I" TargetMode="External"/><Relationship Id="rId31" Type="http://schemas.openxmlformats.org/officeDocument/2006/relationships/hyperlink" Target="consultantplus://offline/ref=8A08760473DC67F40FB0333570DD16D3A86C317231EC19CC8F7F6BFB7E41FF67FA0343E46EB68E878F17FDCF8773CC29A9954A697D390F683CC4CAg1G3I" TargetMode="External"/><Relationship Id="rId52" Type="http://schemas.openxmlformats.org/officeDocument/2006/relationships/hyperlink" Target="consultantplus://offline/ref=8A08760473DC67F40FB0333570DD16D3A86C317230ED19CB857F6BFB7E41FF67FA0343E46EB68E878F17FFCD8773CC29A9954A697D390F683CC4CAg1G3I" TargetMode="External"/><Relationship Id="rId73" Type="http://schemas.openxmlformats.org/officeDocument/2006/relationships/hyperlink" Target="consultantplus://offline/ref=8A08760473DC67F40FB0333570DD16D3A86C317230E51DCB8E7F6BFB7E41FF67FA0343E46EB68E878F17FEC88773CC29A9954A697D390F683CC4CAg1G3I" TargetMode="External"/><Relationship Id="rId78" Type="http://schemas.openxmlformats.org/officeDocument/2006/relationships/hyperlink" Target="consultantplus://offline/ref=8A08760473DC67F40FB02D3866B141DFA866697C35E4129ED12030A62948F530BD4C1AA62ABA8B858E1CA89FC872906EFD86496D7D3B0A77g3G7I" TargetMode="External"/><Relationship Id="rId94" Type="http://schemas.openxmlformats.org/officeDocument/2006/relationships/hyperlink" Target="consultantplus://offline/ref=8A08760473DC67F40FB0333570DD16D3A86C317230ED19CB857F6BFB7E41FF67FA0343E46EB68E878F17FACE8773CC29A9954A697D390F683CC4CAg1G3I" TargetMode="External"/><Relationship Id="rId99" Type="http://schemas.openxmlformats.org/officeDocument/2006/relationships/hyperlink" Target="consultantplus://offline/ref=8A08760473DC67F40FB0333570DD16D3A86C317230ED19CB857F6BFB7E41FF67FA0343E46EB68E878F17FACC8773CC29A9954A697D390F683CC4CAg1G3I" TargetMode="External"/><Relationship Id="rId101" Type="http://schemas.openxmlformats.org/officeDocument/2006/relationships/hyperlink" Target="consultantplus://offline/ref=8A08760473DC67F40FB0333570DD16D3A86C317236E418CC8E7F6BFB7E41FF67FA0343E46EB68E878F17FDCA8773CC29A9954A697D390F683CC4CAg1G3I" TargetMode="External"/><Relationship Id="rId122" Type="http://schemas.openxmlformats.org/officeDocument/2006/relationships/hyperlink" Target="consultantplus://offline/ref=8A08760473DC67F40FB0333570DD16D3A86C317236E418CC8E7F6BFB7E41FF67FA0343E46EB68E878F17FDC98773CC29A9954A697D390F683CC4CAg1G3I" TargetMode="External"/><Relationship Id="rId143" Type="http://schemas.openxmlformats.org/officeDocument/2006/relationships/hyperlink" Target="consultantplus://offline/ref=8A08760473DC67F40FB0333570DD16D3A86C317230E110CB897F6BFB7E41FF67FA0343E46EB68E878F17FECC8773CC29A9954A697D390F683CC4CAg1G3I" TargetMode="External"/><Relationship Id="rId148" Type="http://schemas.openxmlformats.org/officeDocument/2006/relationships/hyperlink" Target="consultantplus://offline/ref=8A08760473DC67F40FB02D3866B141DFA866697C35E4129ED12030A62948F530BD4C1AA42DBE84D3DE53A9C38F26836DF9864B6862g3G0I" TargetMode="External"/><Relationship Id="rId164" Type="http://schemas.openxmlformats.org/officeDocument/2006/relationships/hyperlink" Target="consultantplus://offline/ref=8A08760473DC67F40FB0333570DD16D3A86C317231EC19CC8F7F6BFB7E41FF67FA0343E46EB68E878F17FFCD8773CC29A9954A697D390F683CC4CAg1G3I" TargetMode="External"/><Relationship Id="rId169" Type="http://schemas.openxmlformats.org/officeDocument/2006/relationships/hyperlink" Target="consultantplus://offline/ref=8A08760473DC67F40FB0333570DD16D3A86C317230ED19CB857F6BFB7E41FF67FA0343E46EB68E878F17F5C68773CC29A9954A697D390F683CC4CAg1G3I" TargetMode="External"/><Relationship Id="rId185" Type="http://schemas.openxmlformats.org/officeDocument/2006/relationships/hyperlink" Target="consultantplus://offline/ref=8A08760473DC67F40FB0333570DD16D3A86C317230E51DCB8E7F6BFB7E41FF67FA0343E46EB68E878F16FCCD8773CC29A9954A697D390F683CC4CAg1G3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8A08760473DC67F40FB0333570DD16D3A86C317230ED19CB857F6BFB7E41FF67FA0343E46EB68E878F17FCC98773CC29A9954A697D390F683CC4CAg1G3I" TargetMode="External"/><Relationship Id="rId180" Type="http://schemas.openxmlformats.org/officeDocument/2006/relationships/hyperlink" Target="consultantplus://offline/ref=8A08760473DC67F40FB0333570DD16D3A86C317230E110CB897F6BFB7E41FF67FA0343E46EB68E878F17FEC78773CC29A9954A697D390F683CC4CAg1G3I" TargetMode="External"/><Relationship Id="rId210" Type="http://schemas.openxmlformats.org/officeDocument/2006/relationships/hyperlink" Target="consultantplus://offline/ref=8A08760473DC67F40FB02D3866B141DFA866697C35E4129ED12030A62948F530AF4C42AA29BA91878A09FECE8Dg2GEI" TargetMode="External"/><Relationship Id="rId215" Type="http://schemas.openxmlformats.org/officeDocument/2006/relationships/hyperlink" Target="consultantplus://offline/ref=8A08760473DC67F40FB0333570DD16D3A86C317230ED19CB857F6BFB7E41FF67FA0343E46EB68E878F16F9CE8773CC29A9954A697D390F683CC4CAg1G3I" TargetMode="External"/><Relationship Id="rId236" Type="http://schemas.openxmlformats.org/officeDocument/2006/relationships/hyperlink" Target="consultantplus://offline/ref=8A08760473DC67F40FB0333570DD16D3A86C317231EC19CC8F7F6BFB7E41FF67FA0343E46EB68E878F17F8C88773CC29A9954A697D390F683CC4CAg1G3I" TargetMode="External"/><Relationship Id="rId257" Type="http://schemas.openxmlformats.org/officeDocument/2006/relationships/hyperlink" Target="consultantplus://offline/ref=8A08760473DC67F40FB02D3866B141DFA8656D7A3BE4129ED12030A62948F530AF4C42AA29BA91878A09FECE8Dg2GEI" TargetMode="External"/><Relationship Id="rId26" Type="http://schemas.openxmlformats.org/officeDocument/2006/relationships/hyperlink" Target="consultantplus://offline/ref=8A08760473DC67F40FB02D3866B141DFA8656D7932E4129ED12030A62948F530BD4C1AA62ABA8980881CA89FC872906EFD86496D7D3B0A77g3G7I" TargetMode="External"/><Relationship Id="rId231" Type="http://schemas.openxmlformats.org/officeDocument/2006/relationships/hyperlink" Target="consultantplus://offline/ref=8A08760473DC67F40FB0333570DD16D3A86C317230ED19CB857F6BFB7E41FF67FA0343E46EB68E878F16FACC8773CC29A9954A697D390F683CC4CAg1G3I" TargetMode="External"/><Relationship Id="rId252" Type="http://schemas.openxmlformats.org/officeDocument/2006/relationships/hyperlink" Target="consultantplus://offline/ref=8A08760473DC67F40FB0333570DD16D3A86C317230E51DCB8E7F6BFB7E41FF67FA0343E46EB68E878F16FFCE8773CC29A9954A697D390F683CC4CAg1G3I" TargetMode="External"/><Relationship Id="rId47" Type="http://schemas.openxmlformats.org/officeDocument/2006/relationships/hyperlink" Target="consultantplus://offline/ref=8A08760473DC67F40FB0333570DD16D3A86C317230ED19CB857F6BFB7E41FF67FA0343E46EB68E878F17FECA8773CC29A9954A697D390F683CC4CAg1G3I" TargetMode="External"/><Relationship Id="rId68" Type="http://schemas.openxmlformats.org/officeDocument/2006/relationships/hyperlink" Target="consultantplus://offline/ref=8A08760473DC67F40FB0333570DD16D3A86C317230ED19CB857F6BFB7E41FF67FA0343E46EB68E878F17F8C88773CC29A9954A697D390F683CC4CAg1G3I" TargetMode="External"/><Relationship Id="rId89" Type="http://schemas.openxmlformats.org/officeDocument/2006/relationships/hyperlink" Target="consultantplus://offline/ref=8A08760473DC67F40FB0333570DD16D3A86C317230ED19CB857F6BFB7E41FF67FA0343E46EB68E878F17F9C88773CC29A9954A697D390F683CC4CAg1G3I" TargetMode="External"/><Relationship Id="rId112" Type="http://schemas.openxmlformats.org/officeDocument/2006/relationships/hyperlink" Target="consultantplus://offline/ref=8A08760473DC67F40FB0333570DD16D3A86C317230ED19CB857F6BFB7E41FF67FA0343E46EB68E878F17FBCF8773CC29A9954A697D390F683CC4CAg1G3I" TargetMode="External"/><Relationship Id="rId133" Type="http://schemas.openxmlformats.org/officeDocument/2006/relationships/hyperlink" Target="consultantplus://offline/ref=8A08760473DC67F40FB0333570DD16D3A86C317231EC19CC8F7F6BFB7E41FF67FA0343E46EB68E878F17FEC68773CC29A9954A697D390F683CC4CAg1G3I" TargetMode="External"/><Relationship Id="rId154" Type="http://schemas.openxmlformats.org/officeDocument/2006/relationships/hyperlink" Target="consultantplus://offline/ref=8A08760473DC67F40FB0333570DD16D3A86C317230ED19CB857F6BFB7E41FF67FA0343E46EB68E878F17F4C68773CC29A9954A697D390F683CC4CAg1G3I" TargetMode="External"/><Relationship Id="rId175" Type="http://schemas.openxmlformats.org/officeDocument/2006/relationships/hyperlink" Target="consultantplus://offline/ref=8A08760473DC67F40FB02D3866B141DFA8676F7736E1129ED12030A62948F530AF4C42AA29BA91878A09FECE8Dg2GEI" TargetMode="External"/><Relationship Id="rId196" Type="http://schemas.openxmlformats.org/officeDocument/2006/relationships/hyperlink" Target="consultantplus://offline/ref=8A08760473DC67F40FB0333570DD16D3A86C317236E418CC8E7F6BFB7E41FF67FA0343E46EB68E878F17FEC78773CC29A9954A697D390F683CC4CAg1G3I" TargetMode="External"/><Relationship Id="rId200" Type="http://schemas.openxmlformats.org/officeDocument/2006/relationships/hyperlink" Target="consultantplus://offline/ref=8A08760473DC67F40FB0333570DD16D3A86C317230ED19CB857F6BFB7E41FF67FA0343E46EB68E878F16FECA8773CC29A9954A697D390F683CC4CAg1G3I" TargetMode="External"/><Relationship Id="rId16" Type="http://schemas.openxmlformats.org/officeDocument/2006/relationships/hyperlink" Target="consultantplus://offline/ref=8A08760473DC67F40FB0333570DD16D3A86C317230E51DCB8E7F6BFB7E41FF67FA0343E46EB68E878F17FDCE8773CC29A9954A697D390F683CC4CAg1G3I" TargetMode="External"/><Relationship Id="rId221" Type="http://schemas.openxmlformats.org/officeDocument/2006/relationships/hyperlink" Target="consultantplus://offline/ref=8A08760473DC67F40FB0333570DD16D3A86C317230ED19CB857F6BFB7E41FF67FA0343E46EB68E878F16F9CA8773CC29A9954A697D390F683CC4CAg1G3I" TargetMode="External"/><Relationship Id="rId242" Type="http://schemas.openxmlformats.org/officeDocument/2006/relationships/hyperlink" Target="consultantplus://offline/ref=8A08760473DC67F40FB0333570DD16D3A86C317230ED19CB857F6BFB7E41FF67FA0343E46EB68E878F16FACA8773CC29A9954A697D390F683CC4CAg1G3I" TargetMode="External"/><Relationship Id="rId263" Type="http://schemas.openxmlformats.org/officeDocument/2006/relationships/fontTable" Target="fontTable.xml"/><Relationship Id="rId37" Type="http://schemas.openxmlformats.org/officeDocument/2006/relationships/hyperlink" Target="consultantplus://offline/ref=8A08760473DC67F40FB0333570DD16D3A86C317231E61ACD8F7F6BFB7E41FF67FA0343E46EB68E878F17FDCD8773CC29A9954A697D390F683CC4CAg1G3I" TargetMode="External"/><Relationship Id="rId58" Type="http://schemas.openxmlformats.org/officeDocument/2006/relationships/hyperlink" Target="consultantplus://offline/ref=8A08760473DC67F40FB0333570DD16D3A86C317230ED19CB857F6BFB7E41FF67FA0343E46EB68E878F17FFC68773CC29A9954A697D390F683CC4CAg1G3I" TargetMode="External"/><Relationship Id="rId79" Type="http://schemas.openxmlformats.org/officeDocument/2006/relationships/hyperlink" Target="consultantplus://offline/ref=8A08760473DC67F40FB0333570DD16D3A86C317231E01DCC8E7F6BFB7E41FF67FA0343E46EB68E878F17FDCF8773CC29A9954A697D390F683CC4CAg1G3I" TargetMode="External"/><Relationship Id="rId102" Type="http://schemas.openxmlformats.org/officeDocument/2006/relationships/hyperlink" Target="consultantplus://offline/ref=8A08760473DC67F40FB0333570DD16D3A86C317230E51DCB8E7F6BFB7E41FF67FA0343E46EB68E878F17FFC98773CC29A9954A697D390F683CC4CAg1G3I" TargetMode="External"/><Relationship Id="rId123" Type="http://schemas.openxmlformats.org/officeDocument/2006/relationships/hyperlink" Target="consultantplus://offline/ref=8A08760473DC67F40FB0333570DD16D3A86C317230ED19CB857F6BFB7E41FF67FA0343E46EB68E878F17F4CC8773CC29A9954A697D390F683CC4CAg1G3I" TargetMode="External"/><Relationship Id="rId144" Type="http://schemas.openxmlformats.org/officeDocument/2006/relationships/hyperlink" Target="consultantplus://offline/ref=8A08760473DC67F40FB0333570DD16D3A86C317230E51DCB8E7F6BFB7E41FF67FA0343E46EB68E878F17F4CF8773CC29A9954A697D390F683CC4CAg1G3I" TargetMode="External"/><Relationship Id="rId90" Type="http://schemas.openxmlformats.org/officeDocument/2006/relationships/hyperlink" Target="consultantplus://offline/ref=8A08760473DC67F40FB0333570DD16D3A86C317230E110CB897F6BFB7E41FF67FA0343E46EB68E878F17FECF8773CC29A9954A697D390F683CC4CAg1G3I" TargetMode="External"/><Relationship Id="rId165" Type="http://schemas.openxmlformats.org/officeDocument/2006/relationships/hyperlink" Target="consultantplus://offline/ref=8A08760473DC67F40FB0333570DD16D3A86C317230E110CB897F6BFB7E41FF67FA0343E46EB68E878F17FEC68773CC29A9954A697D390F683CC4CAg1G3I" TargetMode="External"/><Relationship Id="rId186" Type="http://schemas.openxmlformats.org/officeDocument/2006/relationships/hyperlink" Target="consultantplus://offline/ref=8A08760473DC67F40FB0333570DD16D3A86C317230ED19CB857F6BFB7E41FF67FA0343E46EB68E878F16FCC98773CC29A9954A697D390F683CC4CAg1G3I" TargetMode="External"/><Relationship Id="rId211" Type="http://schemas.openxmlformats.org/officeDocument/2006/relationships/hyperlink" Target="consultantplus://offline/ref=8A08760473DC67F40FB02D3866B141DFA866697C35E4129ED12030A62948F530AF4C42AA29BA91878A09FECE8Dg2GEI" TargetMode="External"/><Relationship Id="rId232" Type="http://schemas.openxmlformats.org/officeDocument/2006/relationships/hyperlink" Target="consultantplus://offline/ref=8A08760473DC67F40FB0333570DD16D3A86C317233ED1CC9887F6BFB7E41FF67FA0343E46EB68E878F17FDCD8773CC29A9954A697D390F683CC4CAg1G3I" TargetMode="External"/><Relationship Id="rId253" Type="http://schemas.openxmlformats.org/officeDocument/2006/relationships/hyperlink" Target="consultantplus://offline/ref=8A08760473DC67F40FB0333570DD16D3A86C317230E51DCB8E7F6BFB7E41FF67FA0343E46EB68E878F16FFCF8773CC29A9954A697D390F683CC4CAg1G3I" TargetMode="External"/><Relationship Id="rId27" Type="http://schemas.openxmlformats.org/officeDocument/2006/relationships/hyperlink" Target="consultantplus://offline/ref=8A08760473DC67F40FB0333570DD16D3A86C317231E61ACD8F7F6BFB7E41FF67FA0343E46EB68E878F17FDCF8773CC29A9954A697D390F683CC4CAg1G3I" TargetMode="External"/><Relationship Id="rId48" Type="http://schemas.openxmlformats.org/officeDocument/2006/relationships/hyperlink" Target="consultantplus://offline/ref=8A08760473DC67F40FB0333570DD16D3A86C317230ED19CB857F6BFB7E41FF67FA0343E46EB68E878F17FEC88773CC29A9954A697D390F683CC4CAg1G3I" TargetMode="External"/><Relationship Id="rId69" Type="http://schemas.openxmlformats.org/officeDocument/2006/relationships/hyperlink" Target="consultantplus://offline/ref=8A08760473DC67F40FB0333570DD16D3A86C317231E61ACD8F7F6BFB7E41FF67FA0343E46EB68E878F17FDC88773CC29A9954A697D390F683CC4CAg1G3I" TargetMode="External"/><Relationship Id="rId113" Type="http://schemas.openxmlformats.org/officeDocument/2006/relationships/hyperlink" Target="consultantplus://offline/ref=8A08760473DC67F40FB0333570DD16D3A86C317231E01DCC8E7F6BFB7E41FF67FA0343E46EB68E878F17FDC68773CC29A9954A697D390F683CC4CAg1G3I" TargetMode="External"/><Relationship Id="rId134" Type="http://schemas.openxmlformats.org/officeDocument/2006/relationships/hyperlink" Target="consultantplus://offline/ref=8A08760473DC67F40FB0333570DD16D3A86C317230E51DCB8E7F6BFB7E41FF67FA0343E46EB68E878F17F9C98773CC29A9954A697D390F683CC4CAg1G3I" TargetMode="External"/><Relationship Id="rId80" Type="http://schemas.openxmlformats.org/officeDocument/2006/relationships/hyperlink" Target="consultantplus://offline/ref=8A08760473DC67F40FB0333570DD16D3A86C317231E01DCC8E7F6BFB7E41FF67FA0343E46EB68E878F17FDCD8773CC29A9954A697D390F683CC4CAg1G3I" TargetMode="External"/><Relationship Id="rId155" Type="http://schemas.openxmlformats.org/officeDocument/2006/relationships/hyperlink" Target="consultantplus://offline/ref=8A08760473DC67F40FB0333570DD16D3A86C317231E01DCC8E7F6BFB7E41FF67FA0343E46EB68E878F17FFCE8773CC29A9954A697D390F683CC4CAg1G3I" TargetMode="External"/><Relationship Id="rId176" Type="http://schemas.openxmlformats.org/officeDocument/2006/relationships/hyperlink" Target="consultantplus://offline/ref=8A08760473DC67F40FB0333570DD16D3A86C317231EC19CC8F7F6BFB7E41FF67FA0343E46EB68E878F17F8CD8773CC29A9954A697D390F683CC4CAg1G3I" TargetMode="External"/><Relationship Id="rId197" Type="http://schemas.openxmlformats.org/officeDocument/2006/relationships/hyperlink" Target="consultantplus://offline/ref=8A08760473DC67F40FB0333570DD16D3A86C317230ED19CB857F6BFB7E41FF67FA0343E46EB68E878F16FDC78773CC29A9954A697D390F683CC4CAg1G3I" TargetMode="External"/><Relationship Id="rId201" Type="http://schemas.openxmlformats.org/officeDocument/2006/relationships/hyperlink" Target="consultantplus://offline/ref=8A08760473DC67F40FB02D3866B141DFA866697C35E4129ED12030A62948F530AF4C42AA29BA91878A09FECE8Dg2GEI" TargetMode="External"/><Relationship Id="rId222" Type="http://schemas.openxmlformats.org/officeDocument/2006/relationships/hyperlink" Target="consultantplus://offline/ref=8A08760473DC67F40FB0333570DD16D3A86C317230E110CB897F6BFB7E41FF67FA0343E46EB68E878F17FFC98773CC29A9954A697D390F683CC4CAg1G3I" TargetMode="External"/><Relationship Id="rId243" Type="http://schemas.openxmlformats.org/officeDocument/2006/relationships/hyperlink" Target="consultantplus://offline/ref=8A08760473DC67F40FB0333570DD16D3A86C317230E51DCB8E7F6BFB7E41FF67FA0343E46EB68E878F16FECB8773CC29A9954A697D390F683CC4CAg1G3I" TargetMode="External"/><Relationship Id="rId264" Type="http://schemas.openxmlformats.org/officeDocument/2006/relationships/theme" Target="theme/theme1.xml"/><Relationship Id="rId17" Type="http://schemas.openxmlformats.org/officeDocument/2006/relationships/hyperlink" Target="consultantplus://offline/ref=8A08760473DC67F40FB0333570DD16D3A86C317230E51DCB8E7F6BFB7E41FF67FA0343E46EB68E878F17FDCC8773CC29A9954A697D390F683CC4CAg1G3I" TargetMode="External"/><Relationship Id="rId38" Type="http://schemas.openxmlformats.org/officeDocument/2006/relationships/hyperlink" Target="consultantplus://offline/ref=8A08760473DC67F40FB0333570DD16D3A86C317230E110CB897F6BFB7E41FF67FA0343E46EB68E878F17FDCC8773CC29A9954A697D390F683CC4CAg1G3I" TargetMode="External"/><Relationship Id="rId59" Type="http://schemas.openxmlformats.org/officeDocument/2006/relationships/hyperlink" Target="consultantplus://offline/ref=8A08760473DC67F40FB02D3866B141DFA866697C35E4129ED12030A62948F530BD4C1AA523BF84D3DE53A9C38F26836DF9864B6862g3G0I" TargetMode="External"/><Relationship Id="rId103" Type="http://schemas.openxmlformats.org/officeDocument/2006/relationships/hyperlink" Target="consultantplus://offline/ref=8A08760473DC67F40FB02D3866B141DFA866697C35E4129ED12030A62948F530AF4C42AA29BA91878A09FECE8Dg2GEI" TargetMode="External"/><Relationship Id="rId124" Type="http://schemas.openxmlformats.org/officeDocument/2006/relationships/hyperlink" Target="consultantplus://offline/ref=8A08760473DC67F40FB0333570DD16D3A86C317231E01DCC8E7F6BFB7E41FF67FA0343E46EB68E878F17FECF8773CC29A9954A697D390F683CC4CAg1G3I" TargetMode="External"/><Relationship Id="rId70" Type="http://schemas.openxmlformats.org/officeDocument/2006/relationships/hyperlink" Target="consultantplus://offline/ref=8A08760473DC67F40FB0333570DD16D3A86C317231EC19CC8F7F6BFB7E41FF67FA0343E46EB68E878F17FDC68773CC29A9954A697D390F683CC4CAg1G3I" TargetMode="External"/><Relationship Id="rId91" Type="http://schemas.openxmlformats.org/officeDocument/2006/relationships/hyperlink" Target="consultantplus://offline/ref=8A08760473DC67F40FB0333570DD16D3A86C317231EC19CC8F7F6BFB7E41FF67FA0343E46EB68E878F17FECC8773CC29A9954A697D390F683CC4CAg1G3I" TargetMode="External"/><Relationship Id="rId145" Type="http://schemas.openxmlformats.org/officeDocument/2006/relationships/hyperlink" Target="consultantplus://offline/ref=8A08760473DC67F40FB0333570DD16D3A86C317230E51DCB8E7F6BFB7E41FF67FA0343E46EB68E878F17F4CC8773CC29A9954A697D390F683CC4CAg1G3I" TargetMode="External"/><Relationship Id="rId166" Type="http://schemas.openxmlformats.org/officeDocument/2006/relationships/hyperlink" Target="consultantplus://offline/ref=8A08760473DC67F40FB0333570DD16D3A86C317231E61ACD8F7F6BFB7E41FF67FA0343E46EB68E878F17F8CD8773CC29A9954A697D390F683CC4CAg1G3I" TargetMode="External"/><Relationship Id="rId187" Type="http://schemas.openxmlformats.org/officeDocument/2006/relationships/hyperlink" Target="consultantplus://offline/ref=8A08760473DC67F40FB0333570DD16D3A86C317231E61ACD8F7F6BFB7E41FF67FA0343E46EB68E878F17F8C98773CC29A9954A697D390F683CC4CAg1G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43</Pages>
  <Words>27925</Words>
  <Characters>159173</Characters>
  <Application>Microsoft Office Word</Application>
  <DocSecurity>0</DocSecurity>
  <Lines>1326</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2019-05-31T08:06:00Z</dcterms:created>
  <dcterms:modified xsi:type="dcterms:W3CDTF">2019-05-31T08:07:00Z</dcterms:modified>
</cp:coreProperties>
</file>